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B15" w:rsidRDefault="008D4B15" w:rsidP="008D4B15">
      <w:pPr>
        <w:jc w:val="center"/>
      </w:pPr>
      <w:r>
        <w:rPr>
          <w:noProof/>
          <w:lang w:eastAsia="nb-NO"/>
        </w:rPr>
        <w:drawing>
          <wp:anchor distT="0" distB="0" distL="114300" distR="114300" simplePos="0" relativeHeight="251659264" behindDoc="0" locked="0" layoutInCell="1" allowOverlap="1" wp14:anchorId="0DDB231B" wp14:editId="2ADE89D8">
            <wp:simplePos x="0" y="0"/>
            <wp:positionH relativeFrom="column">
              <wp:posOffset>4638968</wp:posOffset>
            </wp:positionH>
            <wp:positionV relativeFrom="paragraph">
              <wp:posOffset>-670609</wp:posOffset>
            </wp:positionV>
            <wp:extent cx="1333500" cy="774700"/>
            <wp:effectExtent l="0" t="0" r="12700" b="1270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1333500" cy="774700"/>
                    </a:xfrm>
                    <a:prstGeom prst="rect">
                      <a:avLst/>
                    </a:prstGeom>
                  </pic:spPr>
                </pic:pic>
              </a:graphicData>
            </a:graphic>
            <wp14:sizeRelH relativeFrom="page">
              <wp14:pctWidth>0</wp14:pctWidth>
            </wp14:sizeRelH>
            <wp14:sizeRelV relativeFrom="page">
              <wp14:pctHeight>0</wp14:pctHeight>
            </wp14:sizeRelV>
          </wp:anchor>
        </w:drawing>
      </w:r>
    </w:p>
    <w:p w:rsidR="008D4B15" w:rsidRDefault="008D4B15" w:rsidP="008D4B15">
      <w:pPr>
        <w:jc w:val="right"/>
        <w:rPr>
          <w:i/>
        </w:rPr>
      </w:pPr>
      <w:proofErr w:type="gramStart"/>
      <w:r>
        <w:rPr>
          <w:i/>
        </w:rPr>
        <w:t>”Barneskritt</w:t>
      </w:r>
      <w:proofErr w:type="gramEnd"/>
      <w:r>
        <w:rPr>
          <w:i/>
        </w:rPr>
        <w:t xml:space="preserve">, </w:t>
      </w:r>
    </w:p>
    <w:p w:rsidR="008D4B15" w:rsidRDefault="008D4B15" w:rsidP="008D4B15">
      <w:pPr>
        <w:jc w:val="right"/>
        <w:rPr>
          <w:i/>
        </w:rPr>
      </w:pPr>
      <w:r>
        <w:rPr>
          <w:i/>
        </w:rPr>
        <w:t>hvor går du hen?</w:t>
      </w:r>
    </w:p>
    <w:p w:rsidR="008D4B15" w:rsidRPr="005D2C8C" w:rsidRDefault="008D4B15" w:rsidP="008D4B15">
      <w:pPr>
        <w:jc w:val="right"/>
        <w:rPr>
          <w:i/>
        </w:rPr>
      </w:pPr>
      <w:r>
        <w:rPr>
          <w:i/>
        </w:rPr>
        <w:t>Vi blir med!”</w:t>
      </w:r>
    </w:p>
    <w:p w:rsidR="008D4B15" w:rsidRDefault="008D4B15" w:rsidP="008D4B15">
      <w:pPr>
        <w:rPr>
          <w:rFonts w:ascii="Chalkduster" w:hAnsi="Chalkduster"/>
          <w:sz w:val="96"/>
          <w:szCs w:val="96"/>
        </w:rPr>
      </w:pPr>
      <w:r>
        <w:rPr>
          <w:rFonts w:ascii="Chalkduster" w:hAnsi="Chalkduster"/>
          <w:sz w:val="96"/>
          <w:szCs w:val="96"/>
        </w:rPr>
        <w:t>PLAN FOR OVERGANGER</w:t>
      </w:r>
    </w:p>
    <w:p w:rsidR="008D4B15" w:rsidRPr="008D4B15" w:rsidRDefault="008D4B15" w:rsidP="008D4B15">
      <w:pPr>
        <w:rPr>
          <w:rFonts w:ascii="Chalkduster" w:hAnsi="Chalkduster"/>
          <w:sz w:val="20"/>
          <w:szCs w:val="20"/>
        </w:rPr>
      </w:pPr>
    </w:p>
    <w:p w:rsidR="008D4B15" w:rsidRPr="008D4B15" w:rsidRDefault="008D4B15" w:rsidP="008D4B15">
      <w:pPr>
        <w:pStyle w:val="Listeavsnitt"/>
        <w:numPr>
          <w:ilvl w:val="0"/>
          <w:numId w:val="10"/>
        </w:numPr>
        <w:rPr>
          <w:rFonts w:ascii="Chalkduster" w:hAnsi="Chalkduster"/>
          <w:sz w:val="56"/>
          <w:szCs w:val="56"/>
        </w:rPr>
      </w:pPr>
      <w:r w:rsidRPr="008D4B15">
        <w:rPr>
          <w:rFonts w:ascii="Chalkduster" w:hAnsi="Chalkduster"/>
          <w:sz w:val="56"/>
          <w:szCs w:val="56"/>
        </w:rPr>
        <w:t>Fra hjem til barnehage.</w:t>
      </w:r>
    </w:p>
    <w:p w:rsidR="008D4B15" w:rsidRPr="008D4B15" w:rsidRDefault="008D4B15" w:rsidP="008D4B15">
      <w:pPr>
        <w:pStyle w:val="Listeavsnitt"/>
        <w:numPr>
          <w:ilvl w:val="0"/>
          <w:numId w:val="10"/>
        </w:numPr>
        <w:rPr>
          <w:rFonts w:ascii="Chalkduster" w:hAnsi="Chalkduster"/>
          <w:sz w:val="56"/>
          <w:szCs w:val="56"/>
        </w:rPr>
      </w:pPr>
      <w:r w:rsidRPr="008D4B15">
        <w:rPr>
          <w:rFonts w:ascii="Chalkduster" w:hAnsi="Chalkduster"/>
          <w:sz w:val="56"/>
          <w:szCs w:val="56"/>
        </w:rPr>
        <w:t xml:space="preserve">Fra småbarn til </w:t>
      </w:r>
      <w:proofErr w:type="spellStart"/>
      <w:r w:rsidRPr="008D4B15">
        <w:rPr>
          <w:rFonts w:ascii="Chalkduster" w:hAnsi="Chalkduster"/>
          <w:sz w:val="56"/>
          <w:szCs w:val="56"/>
        </w:rPr>
        <w:t>storbarn</w:t>
      </w:r>
      <w:proofErr w:type="spellEnd"/>
      <w:r w:rsidRPr="008D4B15">
        <w:rPr>
          <w:rFonts w:ascii="Chalkduster" w:hAnsi="Chalkduster"/>
          <w:sz w:val="56"/>
          <w:szCs w:val="56"/>
        </w:rPr>
        <w:t>.</w:t>
      </w:r>
    </w:p>
    <w:p w:rsidR="008D4B15" w:rsidRPr="008D4B15" w:rsidRDefault="008D4B15" w:rsidP="008D4B15">
      <w:pPr>
        <w:pStyle w:val="Listeavsnitt"/>
        <w:numPr>
          <w:ilvl w:val="0"/>
          <w:numId w:val="10"/>
        </w:numPr>
        <w:rPr>
          <w:rFonts w:ascii="Chalkduster" w:hAnsi="Chalkduster"/>
          <w:sz w:val="56"/>
          <w:szCs w:val="56"/>
        </w:rPr>
      </w:pPr>
      <w:r w:rsidRPr="008D4B15">
        <w:rPr>
          <w:rFonts w:ascii="Chalkduster" w:hAnsi="Chalkduster"/>
          <w:sz w:val="56"/>
          <w:szCs w:val="56"/>
        </w:rPr>
        <w:t>Fra barnehage til skole/</w:t>
      </w:r>
      <w:proofErr w:type="spellStart"/>
      <w:r w:rsidRPr="008D4B15">
        <w:rPr>
          <w:rFonts w:ascii="Chalkduster" w:hAnsi="Chalkduster"/>
          <w:sz w:val="56"/>
          <w:szCs w:val="56"/>
        </w:rPr>
        <w:t>sfo</w:t>
      </w:r>
      <w:proofErr w:type="spellEnd"/>
      <w:r w:rsidRPr="008D4B15">
        <w:rPr>
          <w:rFonts w:ascii="Chalkduster" w:hAnsi="Chalkduster"/>
          <w:sz w:val="56"/>
          <w:szCs w:val="56"/>
        </w:rPr>
        <w:t>.</w:t>
      </w:r>
    </w:p>
    <w:p w:rsidR="008D4B15" w:rsidRPr="008D4B15" w:rsidRDefault="008D4B15" w:rsidP="008D4B15">
      <w:pPr>
        <w:pStyle w:val="Listeavsnitt"/>
        <w:numPr>
          <w:ilvl w:val="0"/>
          <w:numId w:val="10"/>
        </w:numPr>
        <w:rPr>
          <w:rFonts w:ascii="Chalkduster" w:hAnsi="Chalkduster"/>
          <w:sz w:val="56"/>
          <w:szCs w:val="56"/>
        </w:rPr>
      </w:pPr>
      <w:r w:rsidRPr="008D4B15">
        <w:rPr>
          <w:rFonts w:ascii="Chalkduster" w:hAnsi="Chalkduster"/>
          <w:sz w:val="56"/>
          <w:szCs w:val="56"/>
        </w:rPr>
        <w:t>Fra barnehage til annen barnehage.</w:t>
      </w:r>
    </w:p>
    <w:p w:rsidR="008D4B15" w:rsidRPr="00654CA4" w:rsidRDefault="007A4086" w:rsidP="008D4B15">
      <w:pPr>
        <w:jc w:val="center"/>
        <w:rPr>
          <w:rFonts w:ascii="Chalkduster" w:hAnsi="Chalkduster"/>
          <w:sz w:val="96"/>
          <w:szCs w:val="96"/>
        </w:rPr>
      </w:pPr>
      <w:r>
        <w:rPr>
          <w:rFonts w:ascii="Helvetica" w:hAnsi="Helvetica" w:cs="Helvetica"/>
          <w:noProof/>
          <w:lang w:eastAsia="nb-NO"/>
        </w:rPr>
        <w:drawing>
          <wp:anchor distT="0" distB="0" distL="114300" distR="114300" simplePos="0" relativeHeight="251665408" behindDoc="0" locked="0" layoutInCell="1" allowOverlap="1" wp14:anchorId="365ADE70">
            <wp:simplePos x="0" y="0"/>
            <wp:positionH relativeFrom="margin">
              <wp:align>center</wp:align>
            </wp:positionH>
            <wp:positionV relativeFrom="margin">
              <wp:posOffset>5310109</wp:posOffset>
            </wp:positionV>
            <wp:extent cx="4874895" cy="2849314"/>
            <wp:effectExtent l="0" t="0" r="1905" b="8255"/>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4895" cy="2849314"/>
                    </a:xfrm>
                    <a:prstGeom prst="rect">
                      <a:avLst/>
                    </a:prstGeom>
                    <a:noFill/>
                    <a:ln>
                      <a:noFill/>
                    </a:ln>
                  </pic:spPr>
                </pic:pic>
              </a:graphicData>
            </a:graphic>
          </wp:anchor>
        </w:drawing>
      </w:r>
    </w:p>
    <w:p w:rsidR="008D4B15" w:rsidRDefault="008D4B15" w:rsidP="008D4B15">
      <w:pPr>
        <w:jc w:val="center"/>
      </w:pPr>
    </w:p>
    <w:p w:rsidR="008D4B15" w:rsidRDefault="008D4B15" w:rsidP="008D4B15"/>
    <w:p w:rsidR="008D4B15" w:rsidRDefault="008D4B15" w:rsidP="008D4B15"/>
    <w:p w:rsidR="008D4B15" w:rsidRDefault="008D4B15" w:rsidP="008D4B15"/>
    <w:p w:rsidR="008D4B15" w:rsidRDefault="008D4B15" w:rsidP="008D4B15"/>
    <w:p w:rsidR="008D4B15" w:rsidRDefault="008D4B15" w:rsidP="008D4B15">
      <w:pPr>
        <w:jc w:val="center"/>
        <w:rPr>
          <w:rFonts w:ascii="Chalkduster" w:hAnsi="Chalkduster"/>
          <w:sz w:val="48"/>
          <w:szCs w:val="48"/>
        </w:rPr>
      </w:pPr>
    </w:p>
    <w:p w:rsidR="008D4B15" w:rsidRDefault="008D4B15" w:rsidP="008D4B15">
      <w:pPr>
        <w:jc w:val="center"/>
        <w:rPr>
          <w:rFonts w:ascii="Chalkduster" w:hAnsi="Chalkduster"/>
          <w:sz w:val="48"/>
          <w:szCs w:val="48"/>
        </w:rPr>
      </w:pPr>
    </w:p>
    <w:p w:rsidR="008D4B15" w:rsidRDefault="008D4B15" w:rsidP="008D4B15">
      <w:pPr>
        <w:jc w:val="center"/>
        <w:rPr>
          <w:rFonts w:ascii="Chalkduster" w:hAnsi="Chalkduster"/>
          <w:sz w:val="48"/>
          <w:szCs w:val="48"/>
        </w:rPr>
      </w:pPr>
    </w:p>
    <w:p w:rsidR="008D4B15" w:rsidRPr="008D4B15" w:rsidRDefault="008D4B15" w:rsidP="008D4B15">
      <w:pPr>
        <w:jc w:val="center"/>
        <w:rPr>
          <w:rFonts w:ascii="Chalkduster" w:hAnsi="Chalkduster"/>
          <w:sz w:val="48"/>
          <w:szCs w:val="48"/>
        </w:rPr>
      </w:pPr>
      <w:r>
        <w:rPr>
          <w:rFonts w:ascii="Chalkduster" w:hAnsi="Chalkduster"/>
          <w:sz w:val="48"/>
          <w:szCs w:val="48"/>
        </w:rPr>
        <w:t>B</w:t>
      </w:r>
      <w:r w:rsidRPr="008D4B15">
        <w:rPr>
          <w:rFonts w:ascii="Chalkduster" w:hAnsi="Chalkduster"/>
          <w:sz w:val="48"/>
          <w:szCs w:val="48"/>
        </w:rPr>
        <w:t>ARNAS RETT BARNEHAGE</w:t>
      </w:r>
    </w:p>
    <w:p w:rsidR="007A4086" w:rsidRDefault="007A4086" w:rsidP="008D4B15">
      <w:pPr>
        <w:rPr>
          <w:rFonts w:ascii="Footlight MT Light" w:hAnsi="Footlight MT Light"/>
          <w:b/>
          <w:color w:val="000000" w:themeColor="text1"/>
        </w:rPr>
      </w:pPr>
    </w:p>
    <w:p w:rsidR="00E03CE0" w:rsidRDefault="00E03CE0" w:rsidP="008D4B15">
      <w:pPr>
        <w:rPr>
          <w:rFonts w:ascii="Footlight MT Light" w:hAnsi="Footlight MT Light"/>
          <w:b/>
          <w:color w:val="000000" w:themeColor="text1"/>
        </w:rPr>
      </w:pPr>
      <w:r w:rsidRPr="00E03CE0">
        <w:rPr>
          <w:rFonts w:ascii="Footlight MT Light" w:hAnsi="Footlight MT Light"/>
          <w:b/>
          <w:color w:val="000000" w:themeColor="text1"/>
        </w:rPr>
        <w:lastRenderedPageBreak/>
        <w:t>Må</w:t>
      </w:r>
      <w:r>
        <w:rPr>
          <w:rFonts w:ascii="Footlight MT Light" w:hAnsi="Footlight MT Light"/>
          <w:b/>
          <w:color w:val="000000" w:themeColor="text1"/>
        </w:rPr>
        <w:t>l for overganger i Barnas Rett barnehage:</w:t>
      </w:r>
    </w:p>
    <w:p w:rsidR="008D4B15" w:rsidRPr="00951124" w:rsidRDefault="00E03CE0" w:rsidP="00E03CE0">
      <w:pPr>
        <w:pStyle w:val="Listeavsnitt"/>
        <w:numPr>
          <w:ilvl w:val="0"/>
          <w:numId w:val="11"/>
        </w:numPr>
        <w:rPr>
          <w:rFonts w:ascii="Footlight MT Light" w:hAnsi="Footlight MT Light"/>
          <w:color w:val="000000" w:themeColor="text1"/>
        </w:rPr>
      </w:pPr>
      <w:r w:rsidRPr="00951124">
        <w:rPr>
          <w:rFonts w:ascii="Footlight MT Light" w:hAnsi="Footlight MT Light"/>
          <w:color w:val="000000" w:themeColor="text1"/>
        </w:rPr>
        <w:t>Trygghet og forutsigbarhet for alle parter.</w:t>
      </w:r>
    </w:p>
    <w:p w:rsidR="00E03CE0" w:rsidRPr="00951124" w:rsidRDefault="00E03CE0" w:rsidP="00E03CE0">
      <w:pPr>
        <w:pStyle w:val="Listeavsnitt"/>
        <w:numPr>
          <w:ilvl w:val="0"/>
          <w:numId w:val="11"/>
        </w:numPr>
        <w:rPr>
          <w:rFonts w:ascii="Footlight MT Light" w:hAnsi="Footlight MT Light"/>
          <w:color w:val="000000" w:themeColor="text1"/>
        </w:rPr>
      </w:pPr>
      <w:r w:rsidRPr="00951124">
        <w:rPr>
          <w:rFonts w:ascii="Footlight MT Light" w:hAnsi="Footlight MT Light"/>
          <w:color w:val="000000" w:themeColor="text1"/>
        </w:rPr>
        <w:t>God informasjonsflyt.</w:t>
      </w:r>
    </w:p>
    <w:p w:rsidR="00951124" w:rsidRPr="00951124" w:rsidRDefault="00951124" w:rsidP="00E03CE0">
      <w:pPr>
        <w:pStyle w:val="Listeavsnitt"/>
        <w:numPr>
          <w:ilvl w:val="0"/>
          <w:numId w:val="11"/>
        </w:numPr>
        <w:rPr>
          <w:rFonts w:ascii="Footlight MT Light" w:hAnsi="Footlight MT Light"/>
          <w:color w:val="000000" w:themeColor="text1"/>
        </w:rPr>
      </w:pPr>
      <w:r w:rsidRPr="00951124">
        <w:rPr>
          <w:rFonts w:ascii="Footlight MT Light" w:hAnsi="Footlight MT Light"/>
          <w:color w:val="000000" w:themeColor="text1"/>
        </w:rPr>
        <w:t xml:space="preserve">Barn og foreldre skal oppleve å bli sett, hørt og føle seg ivaretatt i prosessen. </w:t>
      </w:r>
    </w:p>
    <w:p w:rsidR="00E03CE0" w:rsidRPr="00951124" w:rsidRDefault="00E03CE0" w:rsidP="00E03CE0">
      <w:pPr>
        <w:pStyle w:val="Listeavsnitt"/>
        <w:numPr>
          <w:ilvl w:val="0"/>
          <w:numId w:val="11"/>
        </w:numPr>
        <w:rPr>
          <w:rFonts w:ascii="Footlight MT Light" w:hAnsi="Footlight MT Light"/>
          <w:color w:val="000000" w:themeColor="text1"/>
        </w:rPr>
      </w:pPr>
      <w:r w:rsidRPr="00951124">
        <w:rPr>
          <w:rFonts w:ascii="Footlight MT Light" w:hAnsi="Footlight MT Light"/>
          <w:color w:val="000000" w:themeColor="text1"/>
        </w:rPr>
        <w:t>En mest mulig positiv overgang for alle parter.</w:t>
      </w:r>
    </w:p>
    <w:p w:rsidR="00E03CE0" w:rsidRPr="00E03CE0" w:rsidRDefault="00E03CE0" w:rsidP="008D4B15">
      <w:pPr>
        <w:rPr>
          <w:rFonts w:ascii="Footlight MT Light" w:hAnsi="Footlight MT Light"/>
          <w:b/>
          <w:color w:val="000000" w:themeColor="text1"/>
          <w:sz w:val="32"/>
          <w:szCs w:val="32"/>
        </w:rPr>
      </w:pPr>
    </w:p>
    <w:p w:rsidR="00E03CE0" w:rsidRDefault="00E03CE0" w:rsidP="008D4B15">
      <w:pPr>
        <w:rPr>
          <w:rFonts w:ascii="Footlight MT Light" w:hAnsi="Footlight MT Light"/>
          <w:b/>
          <w:color w:val="0070C0"/>
          <w:sz w:val="32"/>
          <w:szCs w:val="32"/>
        </w:rPr>
      </w:pPr>
    </w:p>
    <w:p w:rsidR="002C3DE3" w:rsidRDefault="002C3DE3" w:rsidP="002C3DE3">
      <w:pPr>
        <w:rPr>
          <w:rFonts w:ascii="Footlight MT Light" w:hAnsi="Footlight MT Light"/>
          <w:b/>
          <w:color w:val="0070C0"/>
          <w:sz w:val="32"/>
          <w:szCs w:val="32"/>
        </w:rPr>
      </w:pPr>
      <w:r>
        <w:rPr>
          <w:rFonts w:ascii="Footlight MT Light" w:hAnsi="Footlight MT Light"/>
          <w:b/>
          <w:color w:val="0070C0"/>
          <w:sz w:val="32"/>
          <w:szCs w:val="32"/>
        </w:rPr>
        <w:t>OVERGANG FRA HJEM</w:t>
      </w:r>
      <w:r w:rsidR="00B8119E">
        <w:rPr>
          <w:rFonts w:ascii="Footlight MT Light" w:hAnsi="Footlight MT Light"/>
          <w:b/>
          <w:color w:val="0070C0"/>
          <w:sz w:val="32"/>
          <w:szCs w:val="32"/>
        </w:rPr>
        <w:t>/ANNEN BARNEHAGE</w:t>
      </w:r>
      <w:r>
        <w:rPr>
          <w:rFonts w:ascii="Footlight MT Light" w:hAnsi="Footlight MT Light"/>
          <w:b/>
          <w:color w:val="0070C0"/>
          <w:sz w:val="32"/>
          <w:szCs w:val="32"/>
        </w:rPr>
        <w:t xml:space="preserve"> TIL BARNEHAGE</w:t>
      </w:r>
    </w:p>
    <w:p w:rsidR="002C3DE3" w:rsidRDefault="002C3DE3" w:rsidP="002C3DE3">
      <w:pPr>
        <w:rPr>
          <w:rFonts w:ascii="Footlight MT Light" w:hAnsi="Footlight MT Light"/>
          <w:b/>
        </w:rPr>
      </w:pPr>
    </w:p>
    <w:p w:rsidR="002C3DE3" w:rsidRPr="008D4B15" w:rsidRDefault="002C3DE3" w:rsidP="002C3DE3">
      <w:pPr>
        <w:rPr>
          <w:rFonts w:ascii="Footlight MT Light" w:hAnsi="Footlight MT Light"/>
        </w:rPr>
      </w:pPr>
      <w:r w:rsidRPr="008D4B15">
        <w:rPr>
          <w:rFonts w:ascii="Footlight MT Light" w:hAnsi="Footlight MT Light"/>
          <w:b/>
        </w:rPr>
        <w:t>MÅL</w:t>
      </w:r>
      <w:r w:rsidRPr="008D4B15">
        <w:rPr>
          <w:rFonts w:ascii="Footlight MT Light" w:hAnsi="Footlight MT Light"/>
        </w:rPr>
        <w:t xml:space="preserve">: </w:t>
      </w:r>
      <w:r>
        <w:rPr>
          <w:rFonts w:ascii="Footlight MT Light" w:hAnsi="Footlight MT Light"/>
        </w:rPr>
        <w:t>T</w:t>
      </w:r>
      <w:r w:rsidRPr="008D4B15">
        <w:rPr>
          <w:rFonts w:ascii="Footlight MT Light" w:hAnsi="Footlight MT Light"/>
        </w:rPr>
        <w:t>ilvenningen skal bli en trygg og god opplevelse for barn og foreldre.</w:t>
      </w:r>
    </w:p>
    <w:p w:rsidR="002C3DE3" w:rsidRPr="008D4B15" w:rsidRDefault="002C3DE3" w:rsidP="002C3DE3">
      <w:pPr>
        <w:rPr>
          <w:rFonts w:ascii="Footlight MT Light" w:hAnsi="Footlight MT Light"/>
        </w:rPr>
      </w:pPr>
    </w:p>
    <w:p w:rsidR="002C3DE3" w:rsidRDefault="002C3DE3" w:rsidP="002C3DE3">
      <w:pPr>
        <w:rPr>
          <w:rFonts w:ascii="Footlight MT Light" w:hAnsi="Footlight MT Light"/>
        </w:rPr>
      </w:pPr>
      <w:r w:rsidRPr="008D4B15">
        <w:rPr>
          <w:rFonts w:ascii="Footlight MT Light" w:hAnsi="Footlight MT Light"/>
        </w:rPr>
        <w:t xml:space="preserve">Alle barn trenger tid til å venne seg til å være ny i barnehagen. Barna kommer til en </w:t>
      </w:r>
      <w:r>
        <w:rPr>
          <w:rFonts w:ascii="Footlight MT Light" w:hAnsi="Footlight MT Light"/>
        </w:rPr>
        <w:t xml:space="preserve">ukjent </w:t>
      </w:r>
      <w:r w:rsidRPr="008D4B15">
        <w:rPr>
          <w:rFonts w:ascii="Footlight MT Light" w:hAnsi="Footlight MT Light"/>
        </w:rPr>
        <w:t>plass med ukjente barn</w:t>
      </w:r>
      <w:r>
        <w:rPr>
          <w:rFonts w:ascii="Footlight MT Light" w:hAnsi="Footlight MT Light"/>
        </w:rPr>
        <w:t xml:space="preserve"> og</w:t>
      </w:r>
      <w:r w:rsidRPr="008D4B15">
        <w:rPr>
          <w:rFonts w:ascii="Footlight MT Light" w:hAnsi="Footlight MT Light"/>
        </w:rPr>
        <w:t xml:space="preserve"> voksne</w:t>
      </w:r>
      <w:r>
        <w:rPr>
          <w:rFonts w:ascii="Footlight MT Light" w:hAnsi="Footlight MT Light"/>
        </w:rPr>
        <w:t>,</w:t>
      </w:r>
      <w:r w:rsidRPr="008D4B15">
        <w:rPr>
          <w:rFonts w:ascii="Footlight MT Light" w:hAnsi="Footlight MT Light"/>
        </w:rPr>
        <w:t xml:space="preserve"> og med nye rutiner. Barn er forskjellige, og vil ha forskjellige behov i den første tiden i barnehagen. De vil bruke ulik tid på å bli trygge i barnehagen, avhengig av alder, erfaringer og personlighet.</w:t>
      </w:r>
    </w:p>
    <w:p w:rsidR="002C3DE3" w:rsidRDefault="002C3DE3" w:rsidP="002C3DE3">
      <w:pPr>
        <w:rPr>
          <w:rFonts w:ascii="Footlight MT Light" w:hAnsi="Footlight MT Light"/>
        </w:rPr>
      </w:pPr>
    </w:p>
    <w:p w:rsidR="002C3DE3" w:rsidRPr="008D4B15" w:rsidRDefault="002C3DE3" w:rsidP="002C3DE3">
      <w:pPr>
        <w:rPr>
          <w:rFonts w:ascii="Footlight MT Light" w:hAnsi="Footlight MT Light"/>
        </w:rPr>
      </w:pPr>
      <w:r w:rsidRPr="008D4B15">
        <w:rPr>
          <w:rFonts w:ascii="Footlight MT Light" w:hAnsi="Footlight MT Light"/>
        </w:rPr>
        <w:t>Det er mye som skal forberedes og planlegges før barnehagen kan ta imot dere foreldre og deres barn</w:t>
      </w:r>
      <w:r>
        <w:rPr>
          <w:rFonts w:ascii="Footlight MT Light" w:hAnsi="Footlight MT Light"/>
        </w:rPr>
        <w:t>, og vi følger fastsatte rutiner for dette</w:t>
      </w:r>
      <w:r w:rsidRPr="008D4B15">
        <w:rPr>
          <w:rFonts w:ascii="Footlight MT Light" w:hAnsi="Footlight MT Light"/>
        </w:rPr>
        <w:t>.</w:t>
      </w:r>
    </w:p>
    <w:p w:rsidR="002C3DE3" w:rsidRPr="008D4B15" w:rsidRDefault="002C3DE3" w:rsidP="002C3DE3">
      <w:pPr>
        <w:rPr>
          <w:rFonts w:ascii="Footlight MT Light" w:hAnsi="Footlight MT Light"/>
        </w:rPr>
      </w:pPr>
    </w:p>
    <w:tbl>
      <w:tblPr>
        <w:tblStyle w:val="Tabellrutenett"/>
        <w:tblW w:w="0" w:type="auto"/>
        <w:tblLook w:val="04A0" w:firstRow="1" w:lastRow="0" w:firstColumn="1" w:lastColumn="0" w:noHBand="0" w:noVBand="1"/>
      </w:tblPr>
      <w:tblGrid>
        <w:gridCol w:w="3249"/>
        <w:gridCol w:w="2883"/>
        <w:gridCol w:w="2924"/>
      </w:tblGrid>
      <w:tr w:rsidR="002C3DE3" w:rsidTr="00AE2DA1">
        <w:tc>
          <w:tcPr>
            <w:tcW w:w="3249" w:type="dxa"/>
          </w:tcPr>
          <w:p w:rsidR="002C3DE3" w:rsidRDefault="002C3DE3" w:rsidP="00AE2DA1">
            <w:pPr>
              <w:rPr>
                <w:rFonts w:ascii="Footlight MT Light" w:hAnsi="Footlight MT Light"/>
                <w:b/>
                <w:color w:val="000000" w:themeColor="text1"/>
              </w:rPr>
            </w:pPr>
            <w:r>
              <w:rPr>
                <w:rFonts w:ascii="Footlight MT Light" w:hAnsi="Footlight MT Light"/>
                <w:b/>
                <w:color w:val="000000" w:themeColor="text1"/>
              </w:rPr>
              <w:t>Rutine</w:t>
            </w:r>
          </w:p>
        </w:tc>
        <w:tc>
          <w:tcPr>
            <w:tcW w:w="2883" w:type="dxa"/>
          </w:tcPr>
          <w:p w:rsidR="002C3DE3" w:rsidRDefault="002C3DE3" w:rsidP="00AE2DA1">
            <w:pPr>
              <w:rPr>
                <w:rFonts w:ascii="Footlight MT Light" w:hAnsi="Footlight MT Light"/>
                <w:b/>
                <w:color w:val="000000" w:themeColor="text1"/>
              </w:rPr>
            </w:pPr>
            <w:r>
              <w:rPr>
                <w:rFonts w:ascii="Footlight MT Light" w:hAnsi="Footlight MT Light"/>
                <w:b/>
                <w:color w:val="000000" w:themeColor="text1"/>
              </w:rPr>
              <w:t xml:space="preserve">Tidsrom </w:t>
            </w:r>
          </w:p>
        </w:tc>
        <w:tc>
          <w:tcPr>
            <w:tcW w:w="2924" w:type="dxa"/>
          </w:tcPr>
          <w:p w:rsidR="002C3DE3" w:rsidRDefault="002C3DE3" w:rsidP="00AE2DA1">
            <w:pPr>
              <w:rPr>
                <w:rFonts w:ascii="Footlight MT Light" w:hAnsi="Footlight MT Light"/>
                <w:b/>
                <w:color w:val="000000" w:themeColor="text1"/>
              </w:rPr>
            </w:pPr>
            <w:r>
              <w:rPr>
                <w:rFonts w:ascii="Footlight MT Light" w:hAnsi="Footlight MT Light"/>
                <w:b/>
                <w:color w:val="000000" w:themeColor="text1"/>
              </w:rPr>
              <w:t>Ansvar</w:t>
            </w:r>
          </w:p>
        </w:tc>
      </w:tr>
      <w:tr w:rsidR="002C3DE3" w:rsidRPr="00E74DBA" w:rsidTr="00AE2DA1">
        <w:tc>
          <w:tcPr>
            <w:tcW w:w="3249" w:type="dxa"/>
          </w:tcPr>
          <w:p w:rsidR="002C3DE3" w:rsidRPr="00E74DBA" w:rsidRDefault="002C3DE3" w:rsidP="00AE2DA1">
            <w:pPr>
              <w:rPr>
                <w:rFonts w:ascii="Footlight MT Light" w:hAnsi="Footlight MT Light"/>
                <w:color w:val="000000" w:themeColor="text1"/>
              </w:rPr>
            </w:pPr>
            <w:r w:rsidRPr="00E74DBA">
              <w:rPr>
                <w:rFonts w:ascii="Footlight MT Light" w:hAnsi="Footlight MT Light"/>
                <w:color w:val="000000" w:themeColor="text1"/>
              </w:rPr>
              <w:t>Inntak av nye barn.</w:t>
            </w:r>
          </w:p>
        </w:tc>
        <w:tc>
          <w:tcPr>
            <w:tcW w:w="2883" w:type="dxa"/>
          </w:tcPr>
          <w:p w:rsidR="002C3DE3" w:rsidRPr="00E74DBA" w:rsidRDefault="002C3DE3" w:rsidP="00AE2DA1">
            <w:pPr>
              <w:rPr>
                <w:rFonts w:ascii="Footlight MT Light" w:hAnsi="Footlight MT Light"/>
                <w:color w:val="000000" w:themeColor="text1"/>
              </w:rPr>
            </w:pPr>
            <w:r w:rsidRPr="00E74DBA">
              <w:rPr>
                <w:rFonts w:ascii="Footlight MT Light" w:hAnsi="Footlight MT Light"/>
                <w:color w:val="000000" w:themeColor="text1"/>
              </w:rPr>
              <w:t>Fra 1. mars</w:t>
            </w:r>
            <w:r>
              <w:rPr>
                <w:rFonts w:ascii="Footlight MT Light" w:hAnsi="Footlight MT Light"/>
                <w:color w:val="000000" w:themeColor="text1"/>
              </w:rPr>
              <w:t xml:space="preserve"> til inntaket er ferdig.</w:t>
            </w:r>
          </w:p>
        </w:tc>
        <w:tc>
          <w:tcPr>
            <w:tcW w:w="2924" w:type="dxa"/>
          </w:tcPr>
          <w:p w:rsidR="002C3DE3" w:rsidRPr="00E74DBA" w:rsidRDefault="002C3DE3" w:rsidP="00AE2DA1">
            <w:pPr>
              <w:rPr>
                <w:rFonts w:ascii="Footlight MT Light" w:hAnsi="Footlight MT Light"/>
                <w:color w:val="000000" w:themeColor="text1"/>
              </w:rPr>
            </w:pPr>
            <w:r>
              <w:rPr>
                <w:rFonts w:ascii="Footlight MT Light" w:hAnsi="Footlight MT Light"/>
                <w:color w:val="000000" w:themeColor="text1"/>
              </w:rPr>
              <w:t>Styrer og styrerassistent.</w:t>
            </w:r>
          </w:p>
        </w:tc>
      </w:tr>
      <w:tr w:rsidR="002C3DE3" w:rsidRPr="00E74DBA" w:rsidTr="00AE2DA1">
        <w:tc>
          <w:tcPr>
            <w:tcW w:w="3249" w:type="dxa"/>
          </w:tcPr>
          <w:p w:rsidR="002C3DE3" w:rsidRPr="00E74DBA" w:rsidRDefault="002C3DE3" w:rsidP="00AE2DA1">
            <w:pPr>
              <w:rPr>
                <w:rFonts w:ascii="Footlight MT Light" w:hAnsi="Footlight MT Light"/>
                <w:color w:val="000000" w:themeColor="text1"/>
              </w:rPr>
            </w:pPr>
            <w:r>
              <w:rPr>
                <w:rFonts w:ascii="Footlight MT Light" w:hAnsi="Footlight MT Light"/>
                <w:color w:val="000000" w:themeColor="text1"/>
              </w:rPr>
              <w:t>Velkomstbrev til nye barn.</w:t>
            </w:r>
          </w:p>
        </w:tc>
        <w:tc>
          <w:tcPr>
            <w:tcW w:w="2883" w:type="dxa"/>
          </w:tcPr>
          <w:p w:rsidR="002C3DE3" w:rsidRPr="00E74DBA" w:rsidRDefault="002C3DE3" w:rsidP="00AE2DA1">
            <w:pPr>
              <w:rPr>
                <w:rFonts w:ascii="Footlight MT Light" w:hAnsi="Footlight MT Light"/>
                <w:color w:val="000000" w:themeColor="text1"/>
              </w:rPr>
            </w:pPr>
            <w:r>
              <w:rPr>
                <w:rFonts w:ascii="Footlight MT Light" w:hAnsi="Footlight MT Light"/>
                <w:color w:val="000000" w:themeColor="text1"/>
              </w:rPr>
              <w:t>Mai.</w:t>
            </w:r>
          </w:p>
        </w:tc>
        <w:tc>
          <w:tcPr>
            <w:tcW w:w="2924"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Styrer og styrerassistent.</w:t>
            </w:r>
          </w:p>
        </w:tc>
      </w:tr>
      <w:tr w:rsidR="002C3DE3" w:rsidRPr="00E74DBA" w:rsidTr="00AE2DA1">
        <w:tc>
          <w:tcPr>
            <w:tcW w:w="3249"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Foreldremøte for nye foreldre.</w:t>
            </w:r>
          </w:p>
        </w:tc>
        <w:tc>
          <w:tcPr>
            <w:tcW w:w="2883"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Juni.</w:t>
            </w:r>
          </w:p>
        </w:tc>
        <w:tc>
          <w:tcPr>
            <w:tcW w:w="2924"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Styrer, styrerassistent og pedagogiske ledere som får nye barn til sin avdeling.</w:t>
            </w:r>
          </w:p>
        </w:tc>
      </w:tr>
      <w:tr w:rsidR="002C3DE3" w:rsidRPr="00E74DBA" w:rsidTr="00AE2DA1">
        <w:tc>
          <w:tcPr>
            <w:tcW w:w="3249"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Lage plan for oppstart og tilvenning.</w:t>
            </w:r>
          </w:p>
        </w:tc>
        <w:tc>
          <w:tcPr>
            <w:tcW w:w="2883"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Juni.</w:t>
            </w:r>
          </w:p>
        </w:tc>
        <w:tc>
          <w:tcPr>
            <w:tcW w:w="2924"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Pedagogiske ledere på avdelinger som får nye barn.</w:t>
            </w:r>
          </w:p>
        </w:tc>
      </w:tr>
      <w:tr w:rsidR="002C3DE3" w:rsidRPr="00E74DBA" w:rsidTr="00AE2DA1">
        <w:tc>
          <w:tcPr>
            <w:tcW w:w="3249"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Tilvenningsdager på ny avdeling.</w:t>
            </w:r>
          </w:p>
        </w:tc>
        <w:tc>
          <w:tcPr>
            <w:tcW w:w="2883"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 xml:space="preserve">Fra august. </w:t>
            </w:r>
          </w:p>
        </w:tc>
        <w:tc>
          <w:tcPr>
            <w:tcW w:w="2924"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Pedagoger på avdelingene.</w:t>
            </w:r>
          </w:p>
        </w:tc>
      </w:tr>
      <w:tr w:rsidR="00B8119E" w:rsidRPr="00E74DBA" w:rsidTr="00AE2DA1">
        <w:tc>
          <w:tcPr>
            <w:tcW w:w="3249" w:type="dxa"/>
          </w:tcPr>
          <w:p w:rsidR="00B8119E" w:rsidRDefault="00B8119E" w:rsidP="00AE2DA1">
            <w:pPr>
              <w:rPr>
                <w:rFonts w:ascii="Footlight MT Light" w:hAnsi="Footlight MT Light"/>
                <w:color w:val="000000" w:themeColor="text1"/>
              </w:rPr>
            </w:pPr>
            <w:r>
              <w:rPr>
                <w:rFonts w:ascii="Footlight MT Light" w:hAnsi="Footlight MT Light"/>
                <w:color w:val="000000" w:themeColor="text1"/>
              </w:rPr>
              <w:t xml:space="preserve">For </w:t>
            </w:r>
            <w:proofErr w:type="spellStart"/>
            <w:r>
              <w:rPr>
                <w:rFonts w:ascii="Footlight MT Light" w:hAnsi="Footlight MT Light"/>
                <w:color w:val="000000" w:themeColor="text1"/>
              </w:rPr>
              <w:t>storbarn</w:t>
            </w:r>
            <w:proofErr w:type="spellEnd"/>
            <w:r>
              <w:rPr>
                <w:rFonts w:ascii="Footlight MT Light" w:hAnsi="Footlight MT Light"/>
                <w:color w:val="000000" w:themeColor="text1"/>
              </w:rPr>
              <w:t>: Tilvenning på Maurtua.</w:t>
            </w:r>
          </w:p>
        </w:tc>
        <w:tc>
          <w:tcPr>
            <w:tcW w:w="2883" w:type="dxa"/>
          </w:tcPr>
          <w:p w:rsidR="00B8119E" w:rsidRDefault="00B8119E" w:rsidP="00AE2DA1">
            <w:pPr>
              <w:rPr>
                <w:rFonts w:ascii="Footlight MT Light" w:hAnsi="Footlight MT Light"/>
                <w:color w:val="000000" w:themeColor="text1"/>
              </w:rPr>
            </w:pPr>
            <w:r>
              <w:rPr>
                <w:rFonts w:ascii="Footlight MT Light" w:hAnsi="Footlight MT Light"/>
                <w:color w:val="000000" w:themeColor="text1"/>
              </w:rPr>
              <w:t>Da barnet er klar for dette (tilpasse individuelt).</w:t>
            </w:r>
          </w:p>
        </w:tc>
        <w:tc>
          <w:tcPr>
            <w:tcW w:w="2924" w:type="dxa"/>
          </w:tcPr>
          <w:p w:rsidR="00B8119E" w:rsidRDefault="00B8119E" w:rsidP="00AE2DA1">
            <w:pPr>
              <w:rPr>
                <w:rFonts w:ascii="Footlight MT Light" w:hAnsi="Footlight MT Light"/>
                <w:color w:val="000000" w:themeColor="text1"/>
              </w:rPr>
            </w:pPr>
            <w:r>
              <w:rPr>
                <w:rFonts w:ascii="Footlight MT Light" w:hAnsi="Footlight MT Light"/>
                <w:color w:val="000000" w:themeColor="text1"/>
              </w:rPr>
              <w:t>Utepedagog.</w:t>
            </w:r>
          </w:p>
        </w:tc>
      </w:tr>
      <w:tr w:rsidR="002C3DE3" w:rsidRPr="00E74DBA" w:rsidTr="00AE2DA1">
        <w:tc>
          <w:tcPr>
            <w:tcW w:w="3249"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Oppstartsamtale med foreldre.</w:t>
            </w:r>
          </w:p>
        </w:tc>
        <w:tc>
          <w:tcPr>
            <w:tcW w:w="2883"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I tilvenningsperioden.</w:t>
            </w:r>
          </w:p>
        </w:tc>
        <w:tc>
          <w:tcPr>
            <w:tcW w:w="2924" w:type="dxa"/>
          </w:tcPr>
          <w:p w:rsidR="002C3DE3" w:rsidRDefault="002C3DE3" w:rsidP="00AE2DA1">
            <w:pPr>
              <w:rPr>
                <w:rFonts w:ascii="Footlight MT Light" w:hAnsi="Footlight MT Light"/>
                <w:color w:val="000000" w:themeColor="text1"/>
              </w:rPr>
            </w:pPr>
            <w:r>
              <w:rPr>
                <w:rFonts w:ascii="Footlight MT Light" w:hAnsi="Footlight MT Light"/>
                <w:color w:val="000000" w:themeColor="text1"/>
              </w:rPr>
              <w:t>Pedagogisk leder/barnehagelærer.</w:t>
            </w:r>
          </w:p>
        </w:tc>
      </w:tr>
    </w:tbl>
    <w:p w:rsidR="002C3DE3" w:rsidRPr="008D4B15" w:rsidRDefault="002C3DE3" w:rsidP="002C3DE3">
      <w:pPr>
        <w:rPr>
          <w:rFonts w:ascii="Footlight MT Light" w:hAnsi="Footlight MT Light"/>
        </w:rPr>
      </w:pPr>
    </w:p>
    <w:p w:rsidR="002C3DE3" w:rsidRPr="008D4B15" w:rsidRDefault="002C3DE3" w:rsidP="002C3DE3">
      <w:pPr>
        <w:jc w:val="center"/>
        <w:rPr>
          <w:rFonts w:ascii="Footlight MT Light" w:hAnsi="Footlight MT Light"/>
          <w:b/>
          <w:color w:val="0070C0"/>
          <w:sz w:val="28"/>
          <w:szCs w:val="28"/>
        </w:rPr>
      </w:pPr>
    </w:p>
    <w:p w:rsidR="002C3DE3" w:rsidRDefault="00D22360" w:rsidP="002C3DE3">
      <w:pPr>
        <w:rPr>
          <w:rFonts w:ascii="Footlight MT Light" w:hAnsi="Footlight MT Light"/>
          <w:b/>
        </w:rPr>
      </w:pPr>
      <w:r>
        <w:rPr>
          <w:rFonts w:ascii="Footlight MT Light" w:hAnsi="Footlight MT Light"/>
          <w:b/>
        </w:rPr>
        <w:t xml:space="preserve">Agenda </w:t>
      </w:r>
      <w:r w:rsidR="002C3DE3">
        <w:rPr>
          <w:rFonts w:ascii="Footlight MT Light" w:hAnsi="Footlight MT Light"/>
          <w:b/>
        </w:rPr>
        <w:t>på f</w:t>
      </w:r>
      <w:r w:rsidR="002C3DE3" w:rsidRPr="008D4B15">
        <w:rPr>
          <w:rFonts w:ascii="Footlight MT Light" w:hAnsi="Footlight MT Light"/>
          <w:b/>
        </w:rPr>
        <w:t>oreldremøte</w:t>
      </w:r>
      <w:r w:rsidR="002C3DE3">
        <w:rPr>
          <w:rFonts w:ascii="Footlight MT Light" w:hAnsi="Footlight MT Light"/>
          <w:b/>
        </w:rPr>
        <w:t>t for</w:t>
      </w:r>
      <w:r w:rsidR="002C3DE3" w:rsidRPr="008D4B15">
        <w:rPr>
          <w:rFonts w:ascii="Footlight MT Light" w:hAnsi="Footlight MT Light"/>
          <w:b/>
        </w:rPr>
        <w:t xml:space="preserve"> nye foreldre</w:t>
      </w:r>
      <w:r w:rsidR="002C3DE3">
        <w:rPr>
          <w:rFonts w:ascii="Footlight MT Light" w:hAnsi="Footlight MT Light"/>
          <w:b/>
        </w:rPr>
        <w:t>:</w:t>
      </w:r>
    </w:p>
    <w:p w:rsidR="002C3DE3" w:rsidRPr="008D4B15" w:rsidRDefault="002C3DE3" w:rsidP="002C3DE3">
      <w:pPr>
        <w:pStyle w:val="Listeavsnitt"/>
        <w:numPr>
          <w:ilvl w:val="0"/>
          <w:numId w:val="2"/>
        </w:numPr>
        <w:rPr>
          <w:rFonts w:ascii="Footlight MT Light" w:hAnsi="Footlight MT Light"/>
        </w:rPr>
      </w:pPr>
      <w:r w:rsidRPr="008D4B15">
        <w:rPr>
          <w:rFonts w:ascii="Footlight MT Light" w:hAnsi="Footlight MT Light"/>
        </w:rPr>
        <w:t>Presentasjon av barnehagens årsplan</w:t>
      </w:r>
      <w:r>
        <w:rPr>
          <w:rFonts w:ascii="Footlight MT Light" w:hAnsi="Footlight MT Light"/>
        </w:rPr>
        <w:t>.</w:t>
      </w:r>
    </w:p>
    <w:p w:rsidR="002C3DE3" w:rsidRPr="008D4B15" w:rsidRDefault="002C3DE3" w:rsidP="002C3DE3">
      <w:pPr>
        <w:pStyle w:val="Listeavsnitt"/>
        <w:numPr>
          <w:ilvl w:val="0"/>
          <w:numId w:val="2"/>
        </w:numPr>
        <w:rPr>
          <w:rFonts w:ascii="Footlight MT Light" w:hAnsi="Footlight MT Light"/>
        </w:rPr>
      </w:pPr>
      <w:r w:rsidRPr="008D4B15">
        <w:rPr>
          <w:rFonts w:ascii="Footlight MT Light" w:hAnsi="Footlight MT Light"/>
        </w:rPr>
        <w:t>Informasjon om styret og S</w:t>
      </w:r>
      <w:r>
        <w:rPr>
          <w:rFonts w:ascii="Footlight MT Light" w:hAnsi="Footlight MT Light"/>
        </w:rPr>
        <w:t>U</w:t>
      </w:r>
      <w:r w:rsidRPr="008D4B15">
        <w:rPr>
          <w:rFonts w:ascii="Footlight MT Light" w:hAnsi="Footlight MT Light"/>
        </w:rPr>
        <w:t xml:space="preserve"> (samarbeidsutvalget).</w:t>
      </w:r>
    </w:p>
    <w:p w:rsidR="002C3DE3" w:rsidRPr="008D4B15" w:rsidRDefault="002C3DE3" w:rsidP="002C3DE3">
      <w:pPr>
        <w:pStyle w:val="Listeavsnitt"/>
        <w:numPr>
          <w:ilvl w:val="0"/>
          <w:numId w:val="2"/>
        </w:numPr>
        <w:rPr>
          <w:rFonts w:ascii="Footlight MT Light" w:hAnsi="Footlight MT Light"/>
        </w:rPr>
      </w:pPr>
      <w:r w:rsidRPr="008D4B15">
        <w:rPr>
          <w:rFonts w:ascii="Footlight MT Light" w:hAnsi="Footlight MT Light"/>
        </w:rPr>
        <w:t>Gjennomgang av barnehagens rutiner</w:t>
      </w:r>
      <w:r>
        <w:rPr>
          <w:rFonts w:ascii="Footlight MT Light" w:hAnsi="Footlight MT Light"/>
        </w:rPr>
        <w:t>.</w:t>
      </w:r>
    </w:p>
    <w:p w:rsidR="002C3DE3" w:rsidRDefault="002C3DE3" w:rsidP="002C3DE3">
      <w:pPr>
        <w:pStyle w:val="Listeavsnitt"/>
        <w:numPr>
          <w:ilvl w:val="0"/>
          <w:numId w:val="2"/>
        </w:numPr>
        <w:rPr>
          <w:rFonts w:ascii="Footlight MT Light" w:hAnsi="Footlight MT Light"/>
        </w:rPr>
      </w:pPr>
      <w:r>
        <w:rPr>
          <w:rFonts w:ascii="Footlight MT Light" w:hAnsi="Footlight MT Light"/>
        </w:rPr>
        <w:t>Gjennomgang av tilvenningsplan.</w:t>
      </w:r>
    </w:p>
    <w:p w:rsidR="002C3DE3" w:rsidRDefault="002C3DE3" w:rsidP="002C3DE3">
      <w:pPr>
        <w:pStyle w:val="Listeavsnitt"/>
        <w:numPr>
          <w:ilvl w:val="0"/>
          <w:numId w:val="2"/>
        </w:numPr>
        <w:rPr>
          <w:rFonts w:ascii="Footlight MT Light" w:hAnsi="Footlight MT Light"/>
        </w:rPr>
      </w:pPr>
      <w:r w:rsidRPr="0026300A">
        <w:rPr>
          <w:rFonts w:ascii="Footlight MT Light" w:hAnsi="Footlight MT Light"/>
        </w:rPr>
        <w:t>Avklaring av forventninger: Hva forventer barnehagen av foreldrene? H</w:t>
      </w:r>
      <w:r>
        <w:rPr>
          <w:rFonts w:ascii="Footlight MT Light" w:hAnsi="Footlight MT Light"/>
        </w:rPr>
        <w:t>va forventer foreldrene av oss?</w:t>
      </w:r>
    </w:p>
    <w:p w:rsidR="002C3DE3" w:rsidRPr="00FA352C" w:rsidRDefault="002C3DE3" w:rsidP="002C3DE3">
      <w:pPr>
        <w:pStyle w:val="Listeavsnitt"/>
        <w:numPr>
          <w:ilvl w:val="0"/>
          <w:numId w:val="2"/>
        </w:numPr>
        <w:rPr>
          <w:rFonts w:ascii="Footlight MT Light" w:hAnsi="Footlight MT Light"/>
        </w:rPr>
      </w:pPr>
      <w:r w:rsidRPr="00FA352C">
        <w:rPr>
          <w:rFonts w:ascii="Footlight MT Light" w:hAnsi="Footlight MT Light"/>
        </w:rPr>
        <w:t>Hvis det dukker opp noen endringer ang oppstartdato, så går vi gjennom dette.</w:t>
      </w:r>
      <w:r w:rsidRPr="00FA352C">
        <w:rPr>
          <w:rFonts w:ascii="Footlight MT Light" w:hAnsi="Footlight MT Light" w:cs="Helvetica"/>
        </w:rPr>
        <w:t xml:space="preserve"> </w:t>
      </w:r>
      <w:r>
        <w:rPr>
          <w:rFonts w:ascii="Footlight MT Light" w:hAnsi="Footlight MT Light" w:cs="Helvetica"/>
        </w:rPr>
        <w:t xml:space="preserve">Vi må gjøre en fordeling av tilvenningsdager utfra både barnas, foreldrenes og avdelingens behov. Det er svært viktig at vi har tid til hvert enkelt barn de første tilvenningsdagene, da vi ser at dette er en god investering for hvor raskt barnet blir trygg. </w:t>
      </w:r>
      <w:r w:rsidR="00D22360">
        <w:rPr>
          <w:rFonts w:ascii="Footlight MT Light" w:hAnsi="Footlight MT Light" w:cs="Helvetica"/>
        </w:rPr>
        <w:t>Foreldrene</w:t>
      </w:r>
      <w:r>
        <w:rPr>
          <w:rFonts w:ascii="Footlight MT Light" w:hAnsi="Footlight MT Light" w:cs="Helvetica"/>
        </w:rPr>
        <w:t xml:space="preserve"> må derfor påregne noe fleksibilitet utfra oppsatt startdato på barnehagesøknaden.</w:t>
      </w:r>
    </w:p>
    <w:p w:rsidR="002C3DE3" w:rsidRPr="00FA352C" w:rsidRDefault="002C3DE3" w:rsidP="002C3DE3">
      <w:pPr>
        <w:pStyle w:val="Listeavsnitt"/>
        <w:numPr>
          <w:ilvl w:val="0"/>
          <w:numId w:val="2"/>
        </w:numPr>
        <w:rPr>
          <w:rFonts w:ascii="Footlight MT Light" w:hAnsi="Footlight MT Light"/>
        </w:rPr>
      </w:pPr>
      <w:r>
        <w:rPr>
          <w:rFonts w:ascii="Footlight MT Light" w:hAnsi="Footlight MT Light" w:cs="Helvetica"/>
        </w:rPr>
        <w:lastRenderedPageBreak/>
        <w:t>Utfylling av taushetserklæring. Det er mye informasjon som blir delt i tilvenningsperioden mens foreldre</w:t>
      </w:r>
      <w:r w:rsidR="00D22360">
        <w:rPr>
          <w:rFonts w:ascii="Footlight MT Light" w:hAnsi="Footlight MT Light" w:cs="Helvetica"/>
        </w:rPr>
        <w:t>ne</w:t>
      </w:r>
      <w:r>
        <w:rPr>
          <w:rFonts w:ascii="Footlight MT Light" w:hAnsi="Footlight MT Light" w:cs="Helvetica"/>
        </w:rPr>
        <w:t xml:space="preserve"> er tilstede på avdelingen. </w:t>
      </w:r>
    </w:p>
    <w:p w:rsidR="002C3DE3" w:rsidRPr="008D4B15" w:rsidRDefault="002C3DE3" w:rsidP="002C3DE3">
      <w:pPr>
        <w:pStyle w:val="Listeavsnitt"/>
        <w:numPr>
          <w:ilvl w:val="0"/>
          <w:numId w:val="4"/>
        </w:numPr>
        <w:rPr>
          <w:rFonts w:ascii="Footlight MT Light" w:hAnsi="Footlight MT Light"/>
        </w:rPr>
      </w:pPr>
      <w:r w:rsidRPr="008D4B15">
        <w:rPr>
          <w:rFonts w:ascii="Footlight MT Light" w:hAnsi="Footlight MT Light"/>
        </w:rPr>
        <w:t>Omvisning i barnehagen.</w:t>
      </w:r>
    </w:p>
    <w:p w:rsidR="002C3DE3" w:rsidRPr="008D4B15" w:rsidRDefault="002C3DE3" w:rsidP="002C3DE3">
      <w:pPr>
        <w:rPr>
          <w:rFonts w:ascii="Footlight MT Light" w:hAnsi="Footlight MT Light"/>
        </w:rPr>
      </w:pPr>
    </w:p>
    <w:p w:rsidR="002C3DE3" w:rsidRPr="008D4B15" w:rsidRDefault="002C3DE3" w:rsidP="002C3DE3">
      <w:pPr>
        <w:rPr>
          <w:rFonts w:ascii="Footlight MT Light" w:hAnsi="Footlight MT Light"/>
          <w:b/>
        </w:rPr>
      </w:pPr>
      <w:r>
        <w:rPr>
          <w:rFonts w:ascii="Footlight MT Light" w:hAnsi="Footlight MT Light"/>
          <w:b/>
        </w:rPr>
        <w:t>Noen tips som kan ruste barnet til oppstarten (avhengig av alder og modning)</w:t>
      </w:r>
      <w:r w:rsidRPr="008D4B15">
        <w:rPr>
          <w:rFonts w:ascii="Footlight MT Light" w:hAnsi="Footlight MT Light"/>
          <w:b/>
        </w:rPr>
        <w:t>:</w:t>
      </w:r>
    </w:p>
    <w:p w:rsidR="002C3DE3" w:rsidRDefault="002C3DE3" w:rsidP="002C3DE3">
      <w:pPr>
        <w:pStyle w:val="Listeavsnitt"/>
        <w:numPr>
          <w:ilvl w:val="0"/>
          <w:numId w:val="3"/>
        </w:numPr>
        <w:rPr>
          <w:rFonts w:ascii="Footlight MT Light" w:hAnsi="Footlight MT Light"/>
        </w:rPr>
      </w:pPr>
      <w:r w:rsidRPr="00FA352C">
        <w:rPr>
          <w:rFonts w:ascii="Footlight MT Light" w:hAnsi="Footlight MT Light"/>
        </w:rPr>
        <w:t xml:space="preserve">La barnet gjerne bli vant til å være hos andre enn foreldrene. Hvis barnet er vant til at du går og kommer tilbake igjen, kan overgangen til barnehagen bli noe lettere. </w:t>
      </w:r>
    </w:p>
    <w:p w:rsidR="002C3DE3" w:rsidRPr="00FA352C" w:rsidRDefault="002C3DE3" w:rsidP="002C3DE3">
      <w:pPr>
        <w:pStyle w:val="Listeavsnitt"/>
        <w:numPr>
          <w:ilvl w:val="0"/>
          <w:numId w:val="3"/>
        </w:numPr>
        <w:rPr>
          <w:rFonts w:ascii="Footlight MT Light" w:hAnsi="Footlight MT Light"/>
        </w:rPr>
      </w:pPr>
      <w:r>
        <w:rPr>
          <w:rFonts w:ascii="Footlight MT Light" w:hAnsi="Footlight MT Light"/>
        </w:rPr>
        <w:t>Det er fint å b</w:t>
      </w:r>
      <w:r w:rsidRPr="00FA352C">
        <w:rPr>
          <w:rFonts w:ascii="Footlight MT Light" w:hAnsi="Footlight MT Light"/>
        </w:rPr>
        <w:t>esøk</w:t>
      </w:r>
      <w:r>
        <w:rPr>
          <w:rFonts w:ascii="Footlight MT Light" w:hAnsi="Footlight MT Light"/>
        </w:rPr>
        <w:t>e</w:t>
      </w:r>
      <w:r w:rsidRPr="00FA352C">
        <w:rPr>
          <w:rFonts w:ascii="Footlight MT Light" w:hAnsi="Footlight MT Light"/>
        </w:rPr>
        <w:t xml:space="preserve"> barnehage</w:t>
      </w:r>
      <w:r>
        <w:rPr>
          <w:rFonts w:ascii="Footlight MT Light" w:hAnsi="Footlight MT Light"/>
        </w:rPr>
        <w:t>n</w:t>
      </w:r>
      <w:r w:rsidRPr="00FA352C">
        <w:rPr>
          <w:rFonts w:ascii="Footlight MT Light" w:hAnsi="Footlight MT Light"/>
        </w:rPr>
        <w:t xml:space="preserve"> etter åpningstid</w:t>
      </w:r>
      <w:r>
        <w:rPr>
          <w:rFonts w:ascii="Footlight MT Light" w:hAnsi="Footlight MT Light"/>
        </w:rPr>
        <w:t>/i</w:t>
      </w:r>
      <w:r w:rsidRPr="00FA352C">
        <w:rPr>
          <w:rFonts w:ascii="Footlight MT Light" w:hAnsi="Footlight MT Light"/>
        </w:rPr>
        <w:t xml:space="preserve"> helger</w:t>
      </w:r>
      <w:r>
        <w:rPr>
          <w:rFonts w:ascii="Footlight MT Light" w:hAnsi="Footlight MT Light"/>
        </w:rPr>
        <w:t>,</w:t>
      </w:r>
      <w:r w:rsidRPr="00FA352C">
        <w:rPr>
          <w:rFonts w:ascii="Footlight MT Light" w:hAnsi="Footlight MT Light"/>
        </w:rPr>
        <w:t xml:space="preserve"> </w:t>
      </w:r>
      <w:r>
        <w:rPr>
          <w:rFonts w:ascii="Footlight MT Light" w:hAnsi="Footlight MT Light"/>
        </w:rPr>
        <w:t>s</w:t>
      </w:r>
      <w:r w:rsidRPr="00FA352C">
        <w:rPr>
          <w:rFonts w:ascii="Footlight MT Light" w:hAnsi="Footlight MT Light"/>
        </w:rPr>
        <w:t>lik at barnet kan utforske og bli kjent med uteområdet i ro og fred.</w:t>
      </w:r>
    </w:p>
    <w:p w:rsidR="002C3DE3" w:rsidRDefault="002C3DE3" w:rsidP="002C3DE3">
      <w:pPr>
        <w:pStyle w:val="Listeavsnitt"/>
        <w:numPr>
          <w:ilvl w:val="0"/>
          <w:numId w:val="3"/>
        </w:numPr>
        <w:rPr>
          <w:rFonts w:ascii="Footlight MT Light" w:hAnsi="Footlight MT Light"/>
        </w:rPr>
      </w:pPr>
      <w:r w:rsidRPr="008D4B15">
        <w:rPr>
          <w:rFonts w:ascii="Footlight MT Light" w:hAnsi="Footlight MT Light"/>
        </w:rPr>
        <w:t>Snakk mye om barnehagen og hva som skal skje. Hvis dere kjenner andre som skal begynne i samme barnehage, kan det være lurt å la barna treffes i forkant.</w:t>
      </w:r>
    </w:p>
    <w:p w:rsidR="002C3DE3" w:rsidRDefault="002C3DE3" w:rsidP="002C3DE3">
      <w:pPr>
        <w:pStyle w:val="Listeavsnitt"/>
        <w:numPr>
          <w:ilvl w:val="0"/>
          <w:numId w:val="3"/>
        </w:numPr>
        <w:rPr>
          <w:rFonts w:ascii="Footlight MT Light" w:hAnsi="Footlight MT Light"/>
        </w:rPr>
      </w:pPr>
      <w:r>
        <w:rPr>
          <w:rFonts w:ascii="Footlight MT Light" w:hAnsi="Footlight MT Light"/>
        </w:rPr>
        <w:t>Bruk gjerne hjemmesida vår og se på bilder fra barnehagen.</w:t>
      </w:r>
    </w:p>
    <w:p w:rsidR="002C3DE3" w:rsidRPr="00D25A66" w:rsidRDefault="002C3DE3" w:rsidP="002C3DE3">
      <w:pPr>
        <w:pStyle w:val="Listeavsnitt"/>
        <w:numPr>
          <w:ilvl w:val="0"/>
          <w:numId w:val="3"/>
        </w:numPr>
        <w:rPr>
          <w:rFonts w:ascii="Footlight MT Light" w:hAnsi="Footlight MT Light"/>
        </w:rPr>
      </w:pPr>
      <w:r w:rsidRPr="00D25A66">
        <w:rPr>
          <w:rFonts w:ascii="Footlight MT Light" w:hAnsi="Footlight MT Light"/>
        </w:rPr>
        <w:t xml:space="preserve">Uansett alder og behov, møter vi alltid barnet der det er, både i forhold til søvn, måltider, motorisk utvikling etc. </w:t>
      </w:r>
    </w:p>
    <w:p w:rsidR="002C3DE3" w:rsidRPr="008D4B15" w:rsidRDefault="002C3DE3" w:rsidP="002C3DE3">
      <w:pPr>
        <w:rPr>
          <w:rFonts w:ascii="Footlight MT Light" w:hAnsi="Footlight MT Light"/>
          <w:sz w:val="28"/>
          <w:szCs w:val="28"/>
        </w:rPr>
      </w:pPr>
    </w:p>
    <w:p w:rsidR="002C3DE3" w:rsidRPr="008D4B15" w:rsidRDefault="002C3DE3" w:rsidP="002C3DE3">
      <w:pPr>
        <w:rPr>
          <w:rFonts w:ascii="Footlight MT Light" w:hAnsi="Footlight MT Light"/>
          <w:b/>
        </w:rPr>
      </w:pPr>
      <w:r w:rsidRPr="008D4B15">
        <w:rPr>
          <w:rFonts w:ascii="Footlight MT Light" w:hAnsi="Footlight MT Light"/>
          <w:b/>
        </w:rPr>
        <w:t>Hva legger vi vekt på under tilvenningen?</w:t>
      </w:r>
    </w:p>
    <w:p w:rsidR="002C3DE3" w:rsidRPr="008D4B15" w:rsidRDefault="002C3DE3" w:rsidP="002C3DE3">
      <w:pPr>
        <w:pStyle w:val="Listeavsnitt"/>
        <w:numPr>
          <w:ilvl w:val="0"/>
          <w:numId w:val="5"/>
        </w:numPr>
        <w:rPr>
          <w:rFonts w:ascii="Footlight MT Light" w:hAnsi="Footlight MT Light"/>
        </w:rPr>
      </w:pPr>
      <w:r>
        <w:rPr>
          <w:rFonts w:ascii="Footlight MT Light" w:hAnsi="Footlight MT Light"/>
        </w:rPr>
        <w:t>Både</w:t>
      </w:r>
      <w:r w:rsidRPr="008D4B15">
        <w:rPr>
          <w:rFonts w:ascii="Footlight MT Light" w:hAnsi="Footlight MT Light"/>
        </w:rPr>
        <w:t xml:space="preserve"> barnet og dere foreldre </w:t>
      </w:r>
      <w:r>
        <w:rPr>
          <w:rFonts w:ascii="Footlight MT Light" w:hAnsi="Footlight MT Light"/>
        </w:rPr>
        <w:t xml:space="preserve">skal </w:t>
      </w:r>
      <w:r w:rsidRPr="008D4B15">
        <w:rPr>
          <w:rFonts w:ascii="Footlight MT Light" w:hAnsi="Footlight MT Light"/>
        </w:rPr>
        <w:t xml:space="preserve">føle </w:t>
      </w:r>
      <w:r>
        <w:rPr>
          <w:rFonts w:ascii="Footlight MT Light" w:hAnsi="Footlight MT Light"/>
        </w:rPr>
        <w:t>dere</w:t>
      </w:r>
      <w:r w:rsidRPr="008D4B15">
        <w:rPr>
          <w:rFonts w:ascii="Footlight MT Light" w:hAnsi="Footlight MT Light"/>
        </w:rPr>
        <w:t xml:space="preserve"> velkommen</w:t>
      </w:r>
      <w:r>
        <w:rPr>
          <w:rFonts w:ascii="Footlight MT Light" w:hAnsi="Footlight MT Light"/>
        </w:rPr>
        <w:t xml:space="preserve"> til barnehagen</w:t>
      </w:r>
      <w:r w:rsidRPr="008D4B15">
        <w:rPr>
          <w:rFonts w:ascii="Footlight MT Light" w:hAnsi="Footlight MT Light"/>
        </w:rPr>
        <w:t>.</w:t>
      </w:r>
      <w:r>
        <w:rPr>
          <w:rFonts w:ascii="Footlight MT Light" w:hAnsi="Footlight MT Light"/>
        </w:rPr>
        <w:t xml:space="preserve"> Barnehagestart skal være en positiv dag for alle parter. </w:t>
      </w:r>
    </w:p>
    <w:p w:rsidR="002C3DE3" w:rsidRPr="008D4B15" w:rsidRDefault="002C3DE3" w:rsidP="002C3DE3">
      <w:pPr>
        <w:pStyle w:val="Listeavsnitt"/>
        <w:numPr>
          <w:ilvl w:val="0"/>
          <w:numId w:val="5"/>
        </w:numPr>
        <w:rPr>
          <w:rFonts w:ascii="Footlight MT Light" w:hAnsi="Footlight MT Light"/>
        </w:rPr>
      </w:pPr>
      <w:r>
        <w:rPr>
          <w:rFonts w:ascii="Footlight MT Light" w:hAnsi="Footlight MT Light"/>
        </w:rPr>
        <w:t>A</w:t>
      </w:r>
      <w:r w:rsidRPr="008D4B15">
        <w:rPr>
          <w:rFonts w:ascii="Footlight MT Light" w:hAnsi="Footlight MT Light"/>
        </w:rPr>
        <w:t xml:space="preserve">vdelingen </w:t>
      </w:r>
      <w:r>
        <w:rPr>
          <w:rFonts w:ascii="Footlight MT Light" w:hAnsi="Footlight MT Light"/>
        </w:rPr>
        <w:t>skal være</w:t>
      </w:r>
      <w:r w:rsidRPr="008D4B15">
        <w:rPr>
          <w:rFonts w:ascii="Footlight MT Light" w:hAnsi="Footlight MT Light"/>
        </w:rPr>
        <w:t xml:space="preserve"> tilrettelagt </w:t>
      </w:r>
      <w:r>
        <w:rPr>
          <w:rFonts w:ascii="Footlight MT Light" w:hAnsi="Footlight MT Light"/>
        </w:rPr>
        <w:t>og klar til å ta imot barnet, med egen garderobeplass, soveplass osv.</w:t>
      </w:r>
      <w:r w:rsidRPr="008D4B15">
        <w:rPr>
          <w:rFonts w:ascii="Footlight MT Light" w:hAnsi="Footlight MT Light"/>
        </w:rPr>
        <w:t xml:space="preserve"> Dette skaper trygghet for både barna og dere foreldre.</w:t>
      </w:r>
    </w:p>
    <w:p w:rsidR="002C3DE3" w:rsidRPr="008D4B15" w:rsidRDefault="002C3DE3" w:rsidP="002C3DE3">
      <w:pPr>
        <w:pStyle w:val="Listeavsnitt"/>
        <w:numPr>
          <w:ilvl w:val="0"/>
          <w:numId w:val="5"/>
        </w:numPr>
        <w:rPr>
          <w:rFonts w:ascii="Footlight MT Light" w:hAnsi="Footlight MT Light"/>
        </w:rPr>
      </w:pPr>
      <w:r w:rsidRPr="008D4B15">
        <w:rPr>
          <w:rFonts w:ascii="Footlight MT Light" w:hAnsi="Footlight MT Light"/>
        </w:rPr>
        <w:t xml:space="preserve">Vi bruker </w:t>
      </w:r>
      <w:r>
        <w:rPr>
          <w:rFonts w:ascii="Footlight MT Light" w:hAnsi="Footlight MT Light"/>
        </w:rPr>
        <w:t xml:space="preserve">bevisst </w:t>
      </w:r>
      <w:r w:rsidRPr="008D4B15">
        <w:rPr>
          <w:rFonts w:ascii="Footlight MT Light" w:hAnsi="Footlight MT Light"/>
        </w:rPr>
        <w:t>barnets navn når vi henvender oss til det</w:t>
      </w:r>
      <w:r>
        <w:rPr>
          <w:rFonts w:ascii="Footlight MT Light" w:hAnsi="Footlight MT Light"/>
        </w:rPr>
        <w:t>, og vi tilnærmer oss barnet i barnets tempo</w:t>
      </w:r>
      <w:r w:rsidRPr="008D4B15">
        <w:rPr>
          <w:rFonts w:ascii="Footlight MT Light" w:hAnsi="Footlight MT Light"/>
        </w:rPr>
        <w:t>.</w:t>
      </w:r>
      <w:r>
        <w:rPr>
          <w:rFonts w:ascii="Footlight MT Light" w:hAnsi="Footlight MT Light"/>
        </w:rPr>
        <w:t xml:space="preserve"> Vi oppholder oss nær barnet hele tiden.</w:t>
      </w:r>
    </w:p>
    <w:p w:rsidR="002C3DE3" w:rsidRPr="008D4B15" w:rsidRDefault="002C3DE3" w:rsidP="002C3DE3">
      <w:pPr>
        <w:pStyle w:val="Listeavsnitt"/>
        <w:numPr>
          <w:ilvl w:val="0"/>
          <w:numId w:val="5"/>
        </w:numPr>
        <w:rPr>
          <w:rFonts w:ascii="Footlight MT Light" w:hAnsi="Footlight MT Light"/>
        </w:rPr>
      </w:pPr>
      <w:r>
        <w:rPr>
          <w:rFonts w:ascii="Footlight MT Light" w:hAnsi="Footlight MT Light"/>
        </w:rPr>
        <w:t xml:space="preserve">En god relasjon mellom </w:t>
      </w:r>
      <w:r w:rsidRPr="008D4B15">
        <w:rPr>
          <w:rFonts w:ascii="Footlight MT Light" w:hAnsi="Footlight MT Light"/>
        </w:rPr>
        <w:t>personalet og dere foreldrene. Dette gir en trygghetsfølelse for barn</w:t>
      </w:r>
      <w:r>
        <w:rPr>
          <w:rFonts w:ascii="Footlight MT Light" w:hAnsi="Footlight MT Light"/>
        </w:rPr>
        <w:t>et</w:t>
      </w:r>
      <w:proofErr w:type="gramStart"/>
      <w:r>
        <w:rPr>
          <w:rFonts w:ascii="Footlight MT Light" w:hAnsi="Footlight MT Light"/>
        </w:rPr>
        <w:t>;</w:t>
      </w:r>
      <w:r w:rsidRPr="008D4B15">
        <w:rPr>
          <w:rFonts w:ascii="Footlight MT Light" w:hAnsi="Footlight MT Light"/>
        </w:rPr>
        <w:t xml:space="preserve"> ”mamma</w:t>
      </w:r>
      <w:proofErr w:type="gramEnd"/>
      <w:r w:rsidRPr="008D4B15">
        <w:rPr>
          <w:rFonts w:ascii="Footlight MT Light" w:hAnsi="Footlight MT Light"/>
        </w:rPr>
        <w:t xml:space="preserve"> og pappa overlater ikke meg med til en vilt fremmed”.</w:t>
      </w:r>
    </w:p>
    <w:p w:rsidR="002C3DE3" w:rsidRPr="008D4B15" w:rsidRDefault="002C3DE3" w:rsidP="002C3DE3">
      <w:pPr>
        <w:pStyle w:val="Listeavsnitt"/>
        <w:numPr>
          <w:ilvl w:val="0"/>
          <w:numId w:val="5"/>
        </w:numPr>
        <w:rPr>
          <w:rFonts w:ascii="Footlight MT Light" w:hAnsi="Footlight MT Light"/>
        </w:rPr>
      </w:pPr>
      <w:r>
        <w:rPr>
          <w:rFonts w:ascii="Footlight MT Light" w:hAnsi="Footlight MT Light"/>
        </w:rPr>
        <w:t>V</w:t>
      </w:r>
      <w:r w:rsidRPr="008D4B15">
        <w:rPr>
          <w:rFonts w:ascii="Footlight MT Light" w:hAnsi="Footlight MT Light"/>
        </w:rPr>
        <w:t>okse</w:t>
      </w:r>
      <w:r>
        <w:rPr>
          <w:rFonts w:ascii="Footlight MT Light" w:hAnsi="Footlight MT Light"/>
        </w:rPr>
        <w:t xml:space="preserve">npersonene barnet forholder seg til </w:t>
      </w:r>
      <w:r w:rsidRPr="008D4B15">
        <w:rPr>
          <w:rFonts w:ascii="Footlight MT Light" w:hAnsi="Footlight MT Light"/>
        </w:rPr>
        <w:t>er pålitelige og forutsigbare</w:t>
      </w:r>
      <w:r>
        <w:rPr>
          <w:rFonts w:ascii="Footlight MT Light" w:hAnsi="Footlight MT Light"/>
        </w:rPr>
        <w:t>, både dere foreldre og personalet</w:t>
      </w:r>
      <w:r w:rsidRPr="008D4B15">
        <w:rPr>
          <w:rFonts w:ascii="Footlight MT Light" w:hAnsi="Footlight MT Light"/>
        </w:rPr>
        <w:t>.</w:t>
      </w:r>
    </w:p>
    <w:p w:rsidR="002C3DE3" w:rsidRPr="008D4B15" w:rsidRDefault="002C3DE3" w:rsidP="002C3DE3">
      <w:pPr>
        <w:pStyle w:val="Listeavsnitt"/>
        <w:numPr>
          <w:ilvl w:val="0"/>
          <w:numId w:val="5"/>
        </w:numPr>
        <w:rPr>
          <w:rFonts w:ascii="Footlight MT Light" w:hAnsi="Footlight MT Light"/>
        </w:rPr>
      </w:pPr>
      <w:r>
        <w:rPr>
          <w:rFonts w:ascii="Footlight MT Light" w:hAnsi="Footlight MT Light"/>
        </w:rPr>
        <w:t>Ut fra hva barnet er klar for, gjør vi</w:t>
      </w:r>
      <w:r w:rsidRPr="008D4B15">
        <w:rPr>
          <w:rFonts w:ascii="Footlight MT Light" w:hAnsi="Footlight MT Light"/>
        </w:rPr>
        <w:t xml:space="preserve"> aktiviteter sammen for å skape </w:t>
      </w:r>
      <w:proofErr w:type="gramStart"/>
      <w:r w:rsidRPr="008D4B15">
        <w:rPr>
          <w:rFonts w:ascii="Footlight MT Light" w:hAnsi="Footlight MT Light"/>
        </w:rPr>
        <w:t>en ”vi</w:t>
      </w:r>
      <w:proofErr w:type="gramEnd"/>
      <w:r w:rsidRPr="008D4B15">
        <w:rPr>
          <w:rFonts w:ascii="Footlight MT Light" w:hAnsi="Footlight MT Light"/>
        </w:rPr>
        <w:t>”</w:t>
      </w:r>
      <w:r>
        <w:rPr>
          <w:rFonts w:ascii="Footlight MT Light" w:hAnsi="Footlight MT Light"/>
        </w:rPr>
        <w:t>-</w:t>
      </w:r>
      <w:r w:rsidRPr="008D4B15">
        <w:rPr>
          <w:rFonts w:ascii="Footlight MT Light" w:hAnsi="Footlight MT Light"/>
        </w:rPr>
        <w:t xml:space="preserve">følelse i gruppen, men </w:t>
      </w:r>
      <w:r>
        <w:rPr>
          <w:rFonts w:ascii="Footlight MT Light" w:hAnsi="Footlight MT Light"/>
        </w:rPr>
        <w:t xml:space="preserve">vi deler </w:t>
      </w:r>
      <w:r w:rsidRPr="008D4B15">
        <w:rPr>
          <w:rFonts w:ascii="Footlight MT Light" w:hAnsi="Footlight MT Light"/>
        </w:rPr>
        <w:t xml:space="preserve">også opp i smågrupper for å skjerme og bli kjent i roligere </w:t>
      </w:r>
      <w:r>
        <w:rPr>
          <w:rFonts w:ascii="Footlight MT Light" w:hAnsi="Footlight MT Light"/>
        </w:rPr>
        <w:t>omgivelser</w:t>
      </w:r>
      <w:r w:rsidRPr="008D4B15">
        <w:rPr>
          <w:rFonts w:ascii="Footlight MT Light" w:hAnsi="Footlight MT Light"/>
        </w:rPr>
        <w:t>.</w:t>
      </w:r>
      <w:r>
        <w:rPr>
          <w:rFonts w:ascii="Footlight MT Light" w:hAnsi="Footlight MT Light"/>
        </w:rPr>
        <w:t xml:space="preserve"> Noen ganger er det nok for barnet å kun forholde seg til en voksen uten andre barn rundt, da tilrettelegger vi for det.</w:t>
      </w:r>
    </w:p>
    <w:p w:rsidR="002C3DE3" w:rsidRPr="008D4B15" w:rsidRDefault="002C3DE3" w:rsidP="002C3DE3">
      <w:pPr>
        <w:pStyle w:val="Listeavsnitt"/>
        <w:numPr>
          <w:ilvl w:val="0"/>
          <w:numId w:val="5"/>
        </w:numPr>
        <w:rPr>
          <w:rFonts w:ascii="Footlight MT Light" w:hAnsi="Footlight MT Light"/>
        </w:rPr>
      </w:pPr>
      <w:r w:rsidRPr="008D4B15">
        <w:rPr>
          <w:rFonts w:ascii="Footlight MT Light" w:hAnsi="Footlight MT Light"/>
        </w:rPr>
        <w:t xml:space="preserve">Den faste dagsrytmen er særlig viktig i denne perioden fordi den hjelper barnet til å orientere seg og skape trygghet. </w:t>
      </w:r>
      <w:r>
        <w:rPr>
          <w:rFonts w:ascii="Footlight MT Light" w:hAnsi="Footlight MT Light"/>
        </w:rPr>
        <w:t>Vi er fleksible i forhold til r</w:t>
      </w:r>
      <w:r w:rsidRPr="008D4B15">
        <w:rPr>
          <w:rFonts w:ascii="Footlight MT Light" w:hAnsi="Footlight MT Light"/>
        </w:rPr>
        <w:t>egler, krav og forventinger</w:t>
      </w:r>
      <w:r>
        <w:rPr>
          <w:rFonts w:ascii="Footlight MT Light" w:hAnsi="Footlight MT Light"/>
        </w:rPr>
        <w:t xml:space="preserve">. Dette kan vi først begynne å jobbe med da barna er tilvent og klare for å forholde seg til gruppa og til en vanlig barnehagedag.  </w:t>
      </w:r>
      <w:r w:rsidRPr="008D4B15">
        <w:rPr>
          <w:rFonts w:ascii="Footlight MT Light" w:hAnsi="Footlight MT Light"/>
        </w:rPr>
        <w:t xml:space="preserve"> </w:t>
      </w:r>
    </w:p>
    <w:p w:rsidR="002C3DE3" w:rsidRPr="008D4B15" w:rsidRDefault="002C3DE3" w:rsidP="002C3DE3">
      <w:pPr>
        <w:pStyle w:val="Listeavsnitt"/>
        <w:numPr>
          <w:ilvl w:val="0"/>
          <w:numId w:val="5"/>
        </w:numPr>
        <w:rPr>
          <w:rFonts w:ascii="Footlight MT Light" w:hAnsi="Footlight MT Light"/>
        </w:rPr>
      </w:pPr>
      <w:r w:rsidRPr="008D4B15">
        <w:rPr>
          <w:rFonts w:ascii="Footlight MT Light" w:hAnsi="Footlight MT Light"/>
        </w:rPr>
        <w:t>Det kan være lurt å gå fra barnehagen mens barnet er fornøyd under tilvenningsperioden. Da vil de huske at de hadde en god opplevelse i barnehagen når de gikk derfra sist.</w:t>
      </w:r>
      <w:r>
        <w:rPr>
          <w:rFonts w:ascii="Footlight MT Light" w:hAnsi="Footlight MT Light"/>
        </w:rPr>
        <w:t xml:space="preserve"> Hal derfor ikke ut de første dagene selv om barnet ser ut til å trives.</w:t>
      </w:r>
    </w:p>
    <w:p w:rsidR="00D22360" w:rsidRDefault="00D22360" w:rsidP="002C3DE3">
      <w:pPr>
        <w:rPr>
          <w:rFonts w:ascii="Footlight MT Light" w:hAnsi="Footlight MT Light"/>
          <w:b/>
        </w:rPr>
      </w:pPr>
    </w:p>
    <w:p w:rsidR="002C3DE3" w:rsidRDefault="002C3DE3" w:rsidP="002C3DE3">
      <w:pPr>
        <w:rPr>
          <w:rFonts w:ascii="Footlight MT Light" w:hAnsi="Footlight MT Light"/>
          <w:b/>
        </w:rPr>
      </w:pPr>
      <w:r w:rsidRPr="00562BAE">
        <w:rPr>
          <w:rFonts w:ascii="Footlight MT Light" w:hAnsi="Footlight MT Light"/>
          <w:b/>
        </w:rPr>
        <w:t>Grovplan for tilvenningsdagene:</w:t>
      </w:r>
    </w:p>
    <w:p w:rsidR="00D22360" w:rsidRPr="008D4B15" w:rsidRDefault="002C3DE3" w:rsidP="00D22360">
      <w:pPr>
        <w:rPr>
          <w:rFonts w:ascii="Footlight MT Light" w:hAnsi="Footlight MT Light"/>
        </w:rPr>
      </w:pPr>
      <w:r w:rsidRPr="00E70BC2">
        <w:rPr>
          <w:rFonts w:ascii="Footlight MT Light" w:hAnsi="Footlight MT Light"/>
        </w:rPr>
        <w:t>Som hovedregel settes det av minimum 3 dager der foreldrene følger og deltar sammen med barnet i barnehagen. Dette justeres etterhvert som personalet blir kjent med barnet og foreldre</w:t>
      </w:r>
      <w:r w:rsidR="00D22360">
        <w:rPr>
          <w:rFonts w:ascii="Footlight MT Light" w:hAnsi="Footlight MT Light"/>
        </w:rPr>
        <w:t>ne</w:t>
      </w:r>
      <w:r w:rsidRPr="00E70BC2">
        <w:rPr>
          <w:rFonts w:ascii="Footlight MT Light" w:hAnsi="Footlight MT Light"/>
        </w:rPr>
        <w:t xml:space="preserve">. </w:t>
      </w:r>
      <w:r w:rsidR="00D22360" w:rsidRPr="00D22360">
        <w:rPr>
          <w:rFonts w:ascii="Footlight MT Light" w:hAnsi="Footlight MT Light"/>
          <w:b/>
          <w:i/>
        </w:rPr>
        <w:t>Disse</w:t>
      </w:r>
      <w:r w:rsidR="00D22360" w:rsidRPr="008D4B15">
        <w:rPr>
          <w:rFonts w:ascii="Footlight MT Light" w:hAnsi="Footlight MT Light"/>
          <w:b/>
          <w:i/>
        </w:rPr>
        <w:t xml:space="preserve"> 3 dagene er satt som et utgangspunkt</w:t>
      </w:r>
      <w:r w:rsidR="00D22360" w:rsidRPr="008D4B15">
        <w:rPr>
          <w:rFonts w:ascii="Footlight MT Light" w:hAnsi="Footlight MT Light"/>
        </w:rPr>
        <w:t>.</w:t>
      </w:r>
      <w:r w:rsidR="00D22360">
        <w:rPr>
          <w:rFonts w:ascii="Footlight MT Light" w:hAnsi="Footlight MT Light"/>
        </w:rPr>
        <w:t xml:space="preserve">. </w:t>
      </w:r>
      <w:r w:rsidRPr="00E70BC2">
        <w:rPr>
          <w:rFonts w:ascii="Footlight MT Light" w:hAnsi="Footlight MT Light"/>
        </w:rPr>
        <w:t>Det er viktig at foreldre</w:t>
      </w:r>
      <w:r w:rsidR="00D22360">
        <w:rPr>
          <w:rFonts w:ascii="Footlight MT Light" w:hAnsi="Footlight MT Light"/>
        </w:rPr>
        <w:t>ne</w:t>
      </w:r>
      <w:r w:rsidRPr="00E70BC2">
        <w:rPr>
          <w:rFonts w:ascii="Footlight MT Light" w:hAnsi="Footlight MT Light"/>
        </w:rPr>
        <w:t xml:space="preserve"> vet at det kan ta lengre tid før barnet har funnet seg til rette i barnehagen. Barnehagen tenker alltid barnets beste. Noen barn vil trenge lengre tid før de kan være alene, og alle barn har godt av kortere dager i begynnelsen. </w:t>
      </w:r>
      <w:r w:rsidR="00D22360" w:rsidRPr="008D4B15">
        <w:rPr>
          <w:rFonts w:ascii="Footlight MT Light" w:hAnsi="Footlight MT Light"/>
        </w:rPr>
        <w:t>Det er viktig for personal</w:t>
      </w:r>
      <w:r w:rsidR="00D22360">
        <w:rPr>
          <w:rFonts w:ascii="Footlight MT Light" w:hAnsi="Footlight MT Light"/>
        </w:rPr>
        <w:t xml:space="preserve">et </w:t>
      </w:r>
      <w:r w:rsidR="00D22360" w:rsidRPr="008D4B15">
        <w:rPr>
          <w:rFonts w:ascii="Footlight MT Light" w:hAnsi="Footlight MT Light"/>
        </w:rPr>
        <w:t>å bruke de dagene til å bli kjent med foreldre</w:t>
      </w:r>
      <w:r w:rsidR="00D22360">
        <w:rPr>
          <w:rFonts w:ascii="Footlight MT Light" w:hAnsi="Footlight MT Light"/>
        </w:rPr>
        <w:t>ne</w:t>
      </w:r>
      <w:r w:rsidR="00D22360" w:rsidRPr="008D4B15">
        <w:rPr>
          <w:rFonts w:ascii="Footlight MT Light" w:hAnsi="Footlight MT Light"/>
        </w:rPr>
        <w:t xml:space="preserve">, og innhente den informasjonen </w:t>
      </w:r>
      <w:r w:rsidR="00D22360">
        <w:rPr>
          <w:rFonts w:ascii="Footlight MT Light" w:hAnsi="Footlight MT Light"/>
        </w:rPr>
        <w:t>som trengs</w:t>
      </w:r>
      <w:r w:rsidR="00D22360" w:rsidRPr="008D4B15">
        <w:rPr>
          <w:rFonts w:ascii="Footlight MT Light" w:hAnsi="Footlight MT Light"/>
        </w:rPr>
        <w:t xml:space="preserve"> for å være godt rustet til å overta ansvaret for barnet.</w:t>
      </w:r>
    </w:p>
    <w:p w:rsidR="002C3DE3" w:rsidRPr="00E70BC2" w:rsidRDefault="002C3DE3" w:rsidP="002C3DE3">
      <w:pPr>
        <w:rPr>
          <w:rFonts w:ascii="Footlight MT Light" w:hAnsi="Footlight MT Light"/>
        </w:rPr>
      </w:pPr>
    </w:p>
    <w:p w:rsidR="002C3DE3" w:rsidRPr="00E70BC2" w:rsidRDefault="002C3DE3" w:rsidP="002C3DE3">
      <w:pPr>
        <w:pStyle w:val="Listeavsnitt"/>
        <w:numPr>
          <w:ilvl w:val="0"/>
          <w:numId w:val="13"/>
        </w:numPr>
        <w:rPr>
          <w:rFonts w:ascii="Footlight MT Light" w:hAnsi="Footlight MT Light"/>
        </w:rPr>
      </w:pPr>
      <w:r w:rsidRPr="00E70BC2">
        <w:rPr>
          <w:rFonts w:ascii="Footlight MT Light" w:hAnsi="Footlight MT Light"/>
        </w:rPr>
        <w:t>Dag 1</w:t>
      </w:r>
      <w:r w:rsidR="00D22360">
        <w:rPr>
          <w:rFonts w:ascii="Footlight MT Light" w:hAnsi="Footlight MT Light"/>
        </w:rPr>
        <w:t>: F</w:t>
      </w:r>
      <w:r w:rsidRPr="00E70BC2">
        <w:rPr>
          <w:rFonts w:ascii="Footlight MT Light" w:hAnsi="Footlight MT Light"/>
        </w:rPr>
        <w:t xml:space="preserve">oreldrene er til stede sammen med barnet. </w:t>
      </w:r>
      <w:r w:rsidR="00D22360">
        <w:rPr>
          <w:rFonts w:ascii="Footlight MT Light" w:hAnsi="Footlight MT Light"/>
        </w:rPr>
        <w:t>Tiden brukes til</w:t>
      </w:r>
      <w:r w:rsidRPr="00E70BC2">
        <w:rPr>
          <w:rFonts w:ascii="Footlight MT Light" w:hAnsi="Footlight MT Light"/>
        </w:rPr>
        <w:t xml:space="preserve"> å bli kjent med andre barn og voksne ved å delta i lek og måltid. Den første barnehagedagen bør </w:t>
      </w:r>
      <w:r w:rsidRPr="00E70BC2">
        <w:rPr>
          <w:rFonts w:ascii="Footlight MT Light" w:hAnsi="Footlight MT Light"/>
        </w:rPr>
        <w:lastRenderedPageBreak/>
        <w:t>være ganske kort, kanskje bare et par timer.</w:t>
      </w:r>
      <w:r>
        <w:rPr>
          <w:rFonts w:ascii="Footlight MT Light" w:hAnsi="Footlight MT Light"/>
        </w:rPr>
        <w:t xml:space="preserve"> Vi justerer oppmøtetid utfra barnets søvnrytme.</w:t>
      </w:r>
    </w:p>
    <w:p w:rsidR="002C3DE3" w:rsidRPr="008D4B15" w:rsidRDefault="002C3DE3" w:rsidP="002C3DE3">
      <w:pPr>
        <w:pStyle w:val="Listeavsnitt"/>
        <w:numPr>
          <w:ilvl w:val="0"/>
          <w:numId w:val="6"/>
        </w:numPr>
        <w:rPr>
          <w:rFonts w:ascii="Footlight MT Light" w:hAnsi="Footlight MT Light"/>
        </w:rPr>
      </w:pPr>
      <w:r w:rsidRPr="008D4B15">
        <w:rPr>
          <w:rFonts w:ascii="Footlight MT Light" w:hAnsi="Footlight MT Light"/>
        </w:rPr>
        <w:t>Dag 2: Denne dagen er litt lengre enn gårsdagen, men foreldre</w:t>
      </w:r>
      <w:r w:rsidR="00D22360">
        <w:rPr>
          <w:rFonts w:ascii="Footlight MT Light" w:hAnsi="Footlight MT Light"/>
        </w:rPr>
        <w:t>ne</w:t>
      </w:r>
      <w:r w:rsidRPr="008D4B15">
        <w:rPr>
          <w:rFonts w:ascii="Footlight MT Light" w:hAnsi="Footlight MT Light"/>
        </w:rPr>
        <w:t xml:space="preserve"> er fortsatt med. </w:t>
      </w:r>
      <w:r>
        <w:rPr>
          <w:rFonts w:ascii="Footlight MT Light" w:hAnsi="Footlight MT Light"/>
        </w:rPr>
        <w:t xml:space="preserve">Hvis barnet virker klar for det, kan det være </w:t>
      </w:r>
      <w:r w:rsidRPr="008D4B15">
        <w:rPr>
          <w:rFonts w:ascii="Footlight MT Light" w:hAnsi="Footlight MT Light"/>
        </w:rPr>
        <w:t>lurt å forlate avdelingen for en kort periode etter avtale</w:t>
      </w:r>
      <w:r>
        <w:rPr>
          <w:rFonts w:ascii="Footlight MT Light" w:hAnsi="Footlight MT Light"/>
        </w:rPr>
        <w:t xml:space="preserve"> med personalet</w:t>
      </w:r>
      <w:r w:rsidRPr="008D4B15">
        <w:rPr>
          <w:rFonts w:ascii="Footlight MT Light" w:hAnsi="Footlight MT Light"/>
        </w:rPr>
        <w:t>, for så å komme tilbake etter en stund og hente barnet.</w:t>
      </w:r>
      <w:r>
        <w:rPr>
          <w:rFonts w:ascii="Footlight MT Light" w:hAnsi="Footlight MT Light"/>
        </w:rPr>
        <w:t xml:space="preserve"> Hvis barnet sover, kan foreldre</w:t>
      </w:r>
      <w:r w:rsidR="00D22360">
        <w:rPr>
          <w:rFonts w:ascii="Footlight MT Light" w:hAnsi="Footlight MT Light"/>
        </w:rPr>
        <w:t>ne</w:t>
      </w:r>
      <w:r>
        <w:rPr>
          <w:rFonts w:ascii="Footlight MT Light" w:hAnsi="Footlight MT Light"/>
        </w:rPr>
        <w:t xml:space="preserve"> legge barnet, og da barnet våkner blir </w:t>
      </w:r>
      <w:r w:rsidR="00D22360">
        <w:rPr>
          <w:rFonts w:ascii="Footlight MT Light" w:hAnsi="Footlight MT Light"/>
        </w:rPr>
        <w:t>man</w:t>
      </w:r>
      <w:r>
        <w:rPr>
          <w:rFonts w:ascii="Footlight MT Light" w:hAnsi="Footlight MT Light"/>
        </w:rPr>
        <w:t xml:space="preserve"> etter en liten stund ringt etter. </w:t>
      </w:r>
    </w:p>
    <w:p w:rsidR="002C3DE3" w:rsidRDefault="002C3DE3" w:rsidP="002C3DE3">
      <w:pPr>
        <w:pStyle w:val="Listeavsnitt"/>
        <w:numPr>
          <w:ilvl w:val="0"/>
          <w:numId w:val="6"/>
        </w:numPr>
        <w:rPr>
          <w:rFonts w:ascii="Footlight MT Light" w:hAnsi="Footlight MT Light"/>
        </w:rPr>
      </w:pPr>
      <w:r w:rsidRPr="008D4B15">
        <w:rPr>
          <w:rFonts w:ascii="Footlight MT Light" w:hAnsi="Footlight MT Light"/>
        </w:rPr>
        <w:t>Dag 3: Denne dagen legges opp etter hvor godt tilven</w:t>
      </w:r>
      <w:r>
        <w:rPr>
          <w:rFonts w:ascii="Footlight MT Light" w:hAnsi="Footlight MT Light"/>
        </w:rPr>
        <w:t>d</w:t>
      </w:r>
      <w:r w:rsidRPr="008D4B15">
        <w:rPr>
          <w:rFonts w:ascii="Footlight MT Light" w:hAnsi="Footlight MT Light"/>
        </w:rPr>
        <w:t xml:space="preserve">t barnet er etter de første dagene. Hvis </w:t>
      </w:r>
      <w:r>
        <w:rPr>
          <w:rFonts w:ascii="Footlight MT Light" w:hAnsi="Footlight MT Light"/>
        </w:rPr>
        <w:t>barnet har slått seg til ro</w:t>
      </w:r>
      <w:r w:rsidRPr="008D4B15">
        <w:rPr>
          <w:rFonts w:ascii="Footlight MT Light" w:hAnsi="Footlight MT Light"/>
        </w:rPr>
        <w:t>, kan foreldre</w:t>
      </w:r>
      <w:r w:rsidR="00D22360">
        <w:rPr>
          <w:rFonts w:ascii="Footlight MT Light" w:hAnsi="Footlight MT Light"/>
        </w:rPr>
        <w:t>ne</w:t>
      </w:r>
      <w:r w:rsidRPr="008D4B15">
        <w:rPr>
          <w:rFonts w:ascii="Footlight MT Light" w:hAnsi="Footlight MT Light"/>
        </w:rPr>
        <w:t xml:space="preserve"> levere barnet og deretter forlate barnehagen for noen timer. Dagen planlegges etter avtale mellom personalet og foreldre</w:t>
      </w:r>
      <w:r w:rsidR="00D22360">
        <w:rPr>
          <w:rFonts w:ascii="Footlight MT Light" w:hAnsi="Footlight MT Light"/>
        </w:rPr>
        <w:t>ne</w:t>
      </w:r>
      <w:r w:rsidRPr="008D4B15">
        <w:rPr>
          <w:rFonts w:ascii="Footlight MT Light" w:hAnsi="Footlight MT Light"/>
        </w:rPr>
        <w:t xml:space="preserve">. </w:t>
      </w:r>
      <w:r w:rsidR="00D22360">
        <w:rPr>
          <w:rFonts w:ascii="Footlight MT Light" w:hAnsi="Footlight MT Light"/>
        </w:rPr>
        <w:t>Foreldrene</w:t>
      </w:r>
      <w:r w:rsidRPr="008D4B15">
        <w:rPr>
          <w:rFonts w:ascii="Footlight MT Light" w:hAnsi="Footlight MT Light"/>
        </w:rPr>
        <w:t xml:space="preserve"> blir ringt når barnet våkner etter </w:t>
      </w:r>
      <w:r>
        <w:rPr>
          <w:rFonts w:ascii="Footlight MT Light" w:hAnsi="Footlight MT Light"/>
        </w:rPr>
        <w:t xml:space="preserve">eventuell </w:t>
      </w:r>
      <w:r w:rsidRPr="008D4B15">
        <w:rPr>
          <w:rFonts w:ascii="Footlight MT Light" w:hAnsi="Footlight MT Light"/>
        </w:rPr>
        <w:t>soving</w:t>
      </w:r>
      <w:r>
        <w:rPr>
          <w:rFonts w:ascii="Footlight MT Light" w:hAnsi="Footlight MT Light"/>
        </w:rPr>
        <w:t>, eller når barnet har lekt en stund på avdelingen</w:t>
      </w:r>
      <w:r w:rsidRPr="008D4B15">
        <w:rPr>
          <w:rFonts w:ascii="Footlight MT Light" w:hAnsi="Footlight MT Light"/>
        </w:rPr>
        <w:t>.</w:t>
      </w:r>
    </w:p>
    <w:p w:rsidR="002C3DE3" w:rsidRPr="00E70BC2" w:rsidRDefault="002C3DE3" w:rsidP="002C3DE3">
      <w:pPr>
        <w:pStyle w:val="Listeavsnitt"/>
        <w:numPr>
          <w:ilvl w:val="0"/>
          <w:numId w:val="6"/>
        </w:numPr>
        <w:rPr>
          <w:rFonts w:ascii="Footlight MT Light" w:hAnsi="Footlight MT Light"/>
          <w:b/>
        </w:rPr>
      </w:pPr>
      <w:r w:rsidRPr="00E70BC2">
        <w:rPr>
          <w:rFonts w:ascii="Footlight MT Light" w:hAnsi="Footlight MT Light"/>
        </w:rPr>
        <w:t xml:space="preserve">Dag 4 og utover: Etter tilpasning til barnet og avtale med personalet. Personalet </w:t>
      </w:r>
      <w:r>
        <w:rPr>
          <w:rFonts w:ascii="Footlight MT Light" w:hAnsi="Footlight MT Light"/>
        </w:rPr>
        <w:t>veileder foreldre</w:t>
      </w:r>
      <w:r w:rsidR="00D22360">
        <w:rPr>
          <w:rFonts w:ascii="Footlight MT Light" w:hAnsi="Footlight MT Light"/>
        </w:rPr>
        <w:t>ne</w:t>
      </w:r>
      <w:r>
        <w:rPr>
          <w:rFonts w:ascii="Footlight MT Light" w:hAnsi="Footlight MT Light"/>
        </w:rPr>
        <w:t xml:space="preserve"> på hva de tenker er best for barn</w:t>
      </w:r>
      <w:r w:rsidR="00D22360">
        <w:rPr>
          <w:rFonts w:ascii="Footlight MT Light" w:hAnsi="Footlight MT Light"/>
        </w:rPr>
        <w:t>et</w:t>
      </w:r>
      <w:r>
        <w:rPr>
          <w:rFonts w:ascii="Footlight MT Light" w:hAnsi="Footlight MT Light"/>
        </w:rPr>
        <w:t>.</w:t>
      </w:r>
    </w:p>
    <w:p w:rsidR="002C3DE3" w:rsidRPr="00E70BC2" w:rsidRDefault="002C3DE3" w:rsidP="002C3DE3">
      <w:pPr>
        <w:pStyle w:val="Listeavsnitt"/>
        <w:rPr>
          <w:rFonts w:ascii="Footlight MT Light" w:hAnsi="Footlight MT Light"/>
          <w:b/>
        </w:rPr>
      </w:pPr>
    </w:p>
    <w:p w:rsidR="002C3DE3" w:rsidRPr="008D4B15" w:rsidRDefault="002C3DE3" w:rsidP="002C3DE3">
      <w:pPr>
        <w:rPr>
          <w:rFonts w:ascii="Footlight MT Light" w:hAnsi="Footlight MT Light"/>
          <w:b/>
        </w:rPr>
      </w:pPr>
      <w:r>
        <w:rPr>
          <w:rFonts w:ascii="Footlight MT Light" w:hAnsi="Footlight MT Light"/>
          <w:b/>
        </w:rPr>
        <w:t>Barnet i tilvenningsperioden</w:t>
      </w:r>
    </w:p>
    <w:p w:rsidR="002C3DE3" w:rsidRPr="008D4B15" w:rsidRDefault="002C3DE3" w:rsidP="002C3DE3">
      <w:pPr>
        <w:rPr>
          <w:rFonts w:ascii="Footlight MT Light" w:hAnsi="Footlight MT Light"/>
        </w:rPr>
      </w:pPr>
      <w:r w:rsidRPr="008D4B15">
        <w:rPr>
          <w:rFonts w:ascii="Footlight MT Light" w:hAnsi="Footlight MT Light"/>
        </w:rPr>
        <w:t xml:space="preserve">For barnet er det viktig at det får en gradvis tilvenning av barnehagedagen. La barnet få oppleve gjentakelse og forutsigbarhet, </w:t>
      </w:r>
      <w:r>
        <w:rPr>
          <w:rFonts w:ascii="Footlight MT Light" w:hAnsi="Footlight MT Light"/>
        </w:rPr>
        <w:t xml:space="preserve">da dette </w:t>
      </w:r>
      <w:r w:rsidRPr="008D4B15">
        <w:rPr>
          <w:rFonts w:ascii="Footlight MT Light" w:hAnsi="Footlight MT Light"/>
        </w:rPr>
        <w:t>skaper en følelse av trygghet og mestring. Hvor lang tid barnet trenger før det blir trygt, varierer fra barn til barn. Noen bruker lang tid, mens andre trenger kortere tid. Barnets alder, tiknytning til foreldrene</w:t>
      </w:r>
      <w:r>
        <w:rPr>
          <w:rFonts w:ascii="Footlight MT Light" w:hAnsi="Footlight MT Light"/>
        </w:rPr>
        <w:t>,</w:t>
      </w:r>
      <w:r w:rsidRPr="008D4B15">
        <w:rPr>
          <w:rFonts w:ascii="Footlight MT Light" w:hAnsi="Footlight MT Light"/>
        </w:rPr>
        <w:t xml:space="preserve"> og barnets ønske om kontakt, er viktige momenter å ta hensyn til når man skal bygge dagene rundt barnet. </w:t>
      </w:r>
      <w:r w:rsidR="00D22360">
        <w:rPr>
          <w:rFonts w:ascii="Footlight MT Light" w:hAnsi="Footlight MT Light"/>
        </w:rPr>
        <w:t>F</w:t>
      </w:r>
      <w:r w:rsidRPr="008D4B15">
        <w:rPr>
          <w:rFonts w:ascii="Footlight MT Light" w:hAnsi="Footlight MT Light"/>
        </w:rPr>
        <w:t xml:space="preserve">oreldrene må være med å styre prosessen, få god informasjon og få mulighet til å stille spørsmål. </w:t>
      </w:r>
      <w:r w:rsidR="00D22360">
        <w:rPr>
          <w:rFonts w:ascii="Footlight MT Light" w:hAnsi="Footlight MT Light"/>
        </w:rPr>
        <w:t>I</w:t>
      </w:r>
      <w:r w:rsidRPr="008D4B15">
        <w:rPr>
          <w:rFonts w:ascii="Footlight MT Light" w:hAnsi="Footlight MT Light"/>
        </w:rPr>
        <w:t xml:space="preserve">nformasjon og innspill </w:t>
      </w:r>
      <w:r w:rsidR="00D22360">
        <w:rPr>
          <w:rFonts w:ascii="Footlight MT Light" w:hAnsi="Footlight MT Light"/>
        </w:rPr>
        <w:t xml:space="preserve">om barnet </w:t>
      </w:r>
      <w:r w:rsidRPr="008D4B15">
        <w:rPr>
          <w:rFonts w:ascii="Footlight MT Light" w:hAnsi="Footlight MT Light"/>
        </w:rPr>
        <w:t>er avgjørende for å få til en best mulig tilvenningstid for barnet.</w:t>
      </w:r>
    </w:p>
    <w:p w:rsidR="002C3DE3" w:rsidRPr="008D4B15" w:rsidRDefault="002C3DE3" w:rsidP="002C3DE3">
      <w:pPr>
        <w:rPr>
          <w:rFonts w:ascii="Footlight MT Light" w:hAnsi="Footlight MT Light"/>
        </w:rPr>
      </w:pPr>
    </w:p>
    <w:p w:rsidR="002C3DE3" w:rsidRDefault="002C3DE3" w:rsidP="002C3DE3">
      <w:pPr>
        <w:rPr>
          <w:rFonts w:ascii="Footlight MT Light" w:hAnsi="Footlight MT Light"/>
        </w:rPr>
      </w:pPr>
      <w:r w:rsidRPr="008D4B15">
        <w:rPr>
          <w:rFonts w:ascii="Footlight MT Light" w:hAnsi="Footlight MT Light"/>
        </w:rPr>
        <w:t xml:space="preserve">De første ukene må </w:t>
      </w:r>
      <w:r w:rsidR="00D22360">
        <w:rPr>
          <w:rFonts w:ascii="Footlight MT Light" w:hAnsi="Footlight MT Light"/>
        </w:rPr>
        <w:t xml:space="preserve">man </w:t>
      </w:r>
      <w:r w:rsidRPr="008D4B15">
        <w:rPr>
          <w:rFonts w:ascii="Footlight MT Light" w:hAnsi="Footlight MT Light"/>
        </w:rPr>
        <w:t xml:space="preserve">være forberedt på at barnet kan gråte når </w:t>
      </w:r>
      <w:r w:rsidR="00D22360">
        <w:rPr>
          <w:rFonts w:ascii="Footlight MT Light" w:hAnsi="Footlight MT Light"/>
        </w:rPr>
        <w:t>foreldrene</w:t>
      </w:r>
      <w:r w:rsidRPr="008D4B15">
        <w:rPr>
          <w:rFonts w:ascii="Footlight MT Light" w:hAnsi="Footlight MT Light"/>
        </w:rPr>
        <w:t xml:space="preserve"> forlater det. Det er normalt for et lite barn. Gråt er ikke </w:t>
      </w:r>
      <w:r>
        <w:rPr>
          <w:rFonts w:ascii="Footlight MT Light" w:hAnsi="Footlight MT Light"/>
        </w:rPr>
        <w:t xml:space="preserve">nødvendigvis et </w:t>
      </w:r>
      <w:r w:rsidRPr="008D4B15">
        <w:rPr>
          <w:rFonts w:ascii="Footlight MT Light" w:hAnsi="Footlight MT Light"/>
        </w:rPr>
        <w:t xml:space="preserve">tegn på at barnet </w:t>
      </w:r>
      <w:r>
        <w:rPr>
          <w:rFonts w:ascii="Footlight MT Light" w:hAnsi="Footlight MT Light"/>
        </w:rPr>
        <w:t xml:space="preserve">ikke </w:t>
      </w:r>
      <w:r w:rsidRPr="008D4B15">
        <w:rPr>
          <w:rFonts w:ascii="Footlight MT Light" w:hAnsi="Footlight MT Light"/>
        </w:rPr>
        <w:t xml:space="preserve">har det </w:t>
      </w:r>
      <w:r>
        <w:rPr>
          <w:rFonts w:ascii="Footlight MT Light" w:hAnsi="Footlight MT Light"/>
        </w:rPr>
        <w:t>bra</w:t>
      </w:r>
      <w:r w:rsidRPr="008D4B15">
        <w:rPr>
          <w:rFonts w:ascii="Footlight MT Light" w:hAnsi="Footlight MT Light"/>
        </w:rPr>
        <w:t xml:space="preserve"> i barnehagen, men et tegn på at barnet er knyttet til foreldre</w:t>
      </w:r>
      <w:r w:rsidR="00D22360">
        <w:rPr>
          <w:rFonts w:ascii="Footlight MT Light" w:hAnsi="Footlight MT Light"/>
        </w:rPr>
        <w:t>ne</w:t>
      </w:r>
      <w:r w:rsidRPr="008D4B15">
        <w:rPr>
          <w:rFonts w:ascii="Footlight MT Light" w:hAnsi="Footlight MT Light"/>
        </w:rPr>
        <w:t>.</w:t>
      </w:r>
      <w:r>
        <w:rPr>
          <w:rFonts w:ascii="Footlight MT Light" w:hAnsi="Footlight MT Light"/>
        </w:rPr>
        <w:t xml:space="preserve"> Gråt er barnets språk for å vise følelser, og glede for å se mamma og pappa i henting kan også uttrykkes i gråt.  </w:t>
      </w:r>
    </w:p>
    <w:p w:rsidR="002C3DE3" w:rsidRDefault="002C3DE3" w:rsidP="002C3DE3">
      <w:pPr>
        <w:rPr>
          <w:rFonts w:ascii="Footlight MT Light" w:hAnsi="Footlight MT Light"/>
        </w:rPr>
      </w:pPr>
    </w:p>
    <w:p w:rsidR="002C3DE3" w:rsidRDefault="002C3DE3" w:rsidP="002C3DE3">
      <w:pPr>
        <w:rPr>
          <w:rFonts w:ascii="Footlight MT Light" w:hAnsi="Footlight MT Light"/>
        </w:rPr>
      </w:pPr>
      <w:r w:rsidRPr="00E24034">
        <w:rPr>
          <w:rFonts w:ascii="Footlight MT Light" w:hAnsi="Footlight MT Light"/>
        </w:rPr>
        <w:t>Det skaper trygghet om barnet får ha med seg et kosedyr, smokk, eller en annen kjent gjenstand hjemmefra. Dette skaper bro mellom hjemmet og barnehagen i den første tida for barnet.</w:t>
      </w:r>
    </w:p>
    <w:p w:rsidR="002C3DE3" w:rsidRDefault="002C3DE3" w:rsidP="002C3DE3">
      <w:pPr>
        <w:rPr>
          <w:rFonts w:ascii="Footlight MT Light" w:hAnsi="Footlight MT Light"/>
        </w:rPr>
      </w:pPr>
    </w:p>
    <w:p w:rsidR="002C3DE3" w:rsidRPr="00E24034" w:rsidRDefault="002C3DE3" w:rsidP="002C3DE3">
      <w:pPr>
        <w:rPr>
          <w:rFonts w:ascii="Footlight MT Light" w:hAnsi="Footlight MT Light"/>
          <w:b/>
        </w:rPr>
      </w:pPr>
      <w:r>
        <w:rPr>
          <w:rFonts w:ascii="Footlight MT Light" w:hAnsi="Footlight MT Light"/>
        </w:rPr>
        <w:t>De</w:t>
      </w:r>
      <w:r w:rsidR="00D22360">
        <w:rPr>
          <w:rFonts w:ascii="Footlight MT Light" w:hAnsi="Footlight MT Light"/>
        </w:rPr>
        <w:t>t</w:t>
      </w:r>
      <w:r>
        <w:rPr>
          <w:rFonts w:ascii="Footlight MT Light" w:hAnsi="Footlight MT Light"/>
        </w:rPr>
        <w:t xml:space="preserve"> vil kanskje merke</w:t>
      </w:r>
      <w:r w:rsidR="00D22360">
        <w:rPr>
          <w:rFonts w:ascii="Footlight MT Light" w:hAnsi="Footlight MT Light"/>
        </w:rPr>
        <w:t>s</w:t>
      </w:r>
      <w:r>
        <w:rPr>
          <w:rFonts w:ascii="Footlight MT Light" w:hAnsi="Footlight MT Light"/>
        </w:rPr>
        <w:t xml:space="preserve"> at barnet forandrer seg i tilvenningsperioden. Noen blir mer slitne, nattesøvnen kan bli dårligere, rutinene hopper ut av system, barnet kan være mer klengete og survete, separasjonsangsten til foreldre</w:t>
      </w:r>
      <w:r w:rsidR="00D22360">
        <w:rPr>
          <w:rFonts w:ascii="Footlight MT Light" w:hAnsi="Footlight MT Light"/>
        </w:rPr>
        <w:t>ne</w:t>
      </w:r>
      <w:r>
        <w:rPr>
          <w:rFonts w:ascii="Footlight MT Light" w:hAnsi="Footlight MT Light"/>
        </w:rPr>
        <w:t xml:space="preserve"> kan øke, barnet kan ha dårlig matlyst eller unormalt stor matlyst, og ha mindre lyst til å leke og aktivisere seg. Dette er helt normalt, og er en naturlig reaksjon på den store omveltningen som skjer i barnets liv. Det er viktig at </w:t>
      </w:r>
      <w:r w:rsidR="00D22360">
        <w:rPr>
          <w:rFonts w:ascii="Footlight MT Light" w:hAnsi="Footlight MT Light"/>
        </w:rPr>
        <w:t>f</w:t>
      </w:r>
      <w:r>
        <w:rPr>
          <w:rFonts w:ascii="Footlight MT Light" w:hAnsi="Footlight MT Light"/>
        </w:rPr>
        <w:t>oreldre</w:t>
      </w:r>
      <w:r w:rsidR="00D22360">
        <w:rPr>
          <w:rFonts w:ascii="Footlight MT Light" w:hAnsi="Footlight MT Light"/>
        </w:rPr>
        <w:t>ne</w:t>
      </w:r>
      <w:r>
        <w:rPr>
          <w:rFonts w:ascii="Footlight MT Light" w:hAnsi="Footlight MT Light"/>
        </w:rPr>
        <w:t xml:space="preserve"> tilrettelegger så godt det lar seg gjøre for barnet hjemme i denne perioden. Fasen vil gå over etter hvert. Barnet bør oppleve færrest mulig endringer ellers under tilvenningsperioden, eks. ammeslutt, eller sove på eget rom. Stress</w:t>
      </w:r>
      <w:r w:rsidR="00D22360">
        <w:rPr>
          <w:rFonts w:ascii="Footlight MT Light" w:hAnsi="Footlight MT Light"/>
        </w:rPr>
        <w:t>e</w:t>
      </w:r>
      <w:r>
        <w:rPr>
          <w:rFonts w:ascii="Footlight MT Light" w:hAnsi="Footlight MT Light"/>
        </w:rPr>
        <w:t xml:space="preserve"> ned før og etter barnehagen</w:t>
      </w:r>
      <w:r w:rsidR="00D22360">
        <w:rPr>
          <w:rFonts w:ascii="Footlight MT Light" w:hAnsi="Footlight MT Light"/>
        </w:rPr>
        <w:t xml:space="preserve"> er viktig</w:t>
      </w:r>
      <w:r>
        <w:rPr>
          <w:rFonts w:ascii="Footlight MT Light" w:hAnsi="Footlight MT Light"/>
        </w:rPr>
        <w:t>. Dette gjelder alle barn uansett alder. Det er overveldende å starte i barnehagen.</w:t>
      </w:r>
    </w:p>
    <w:p w:rsidR="002C3DE3" w:rsidRPr="008D4B15" w:rsidRDefault="002C3DE3" w:rsidP="002C3DE3">
      <w:pPr>
        <w:rPr>
          <w:rFonts w:ascii="Footlight MT Light" w:hAnsi="Footlight MT Light"/>
        </w:rPr>
      </w:pPr>
    </w:p>
    <w:p w:rsidR="002C3DE3" w:rsidRPr="008D4B15" w:rsidRDefault="002C3DE3" w:rsidP="002C3DE3">
      <w:pPr>
        <w:rPr>
          <w:rFonts w:ascii="Footlight MT Light" w:hAnsi="Footlight MT Light"/>
        </w:rPr>
      </w:pPr>
    </w:p>
    <w:p w:rsidR="002C3DE3" w:rsidRPr="008D4B15" w:rsidRDefault="002C3DE3" w:rsidP="002C3DE3">
      <w:pPr>
        <w:rPr>
          <w:rFonts w:ascii="Footlight MT Light" w:hAnsi="Footlight MT Light"/>
          <w:b/>
        </w:rPr>
      </w:pPr>
      <w:r w:rsidRPr="008D4B15">
        <w:rPr>
          <w:rFonts w:ascii="Footlight MT Light" w:hAnsi="Footlight MT Light"/>
          <w:b/>
        </w:rPr>
        <w:t>Foreldresamarbeid i tilvenningsperioden</w:t>
      </w:r>
    </w:p>
    <w:p w:rsidR="002C3DE3" w:rsidRPr="008D4B15" w:rsidRDefault="002C3DE3" w:rsidP="002C3DE3">
      <w:pPr>
        <w:rPr>
          <w:rFonts w:ascii="Footlight MT Light" w:hAnsi="Footlight MT Light"/>
        </w:rPr>
      </w:pPr>
      <w:r w:rsidRPr="008D4B15">
        <w:rPr>
          <w:rFonts w:ascii="Footlight MT Light" w:hAnsi="Footlight MT Light"/>
        </w:rPr>
        <w:t xml:space="preserve">Det er mange foreldre som opplever tilvenningsperioden som en følelsesmessig vanskelig periode. Når barnet gråter sårt fordi mor eller far skal gå fra dem, </w:t>
      </w:r>
      <w:r w:rsidR="00D22360">
        <w:rPr>
          <w:rFonts w:ascii="Footlight MT Light" w:hAnsi="Footlight MT Light"/>
        </w:rPr>
        <w:t xml:space="preserve">kan det </w:t>
      </w:r>
      <w:r w:rsidRPr="008D4B15">
        <w:rPr>
          <w:rFonts w:ascii="Footlight MT Light" w:hAnsi="Footlight MT Light"/>
        </w:rPr>
        <w:t>oppleves som vondt, og foreldre</w:t>
      </w:r>
      <w:r w:rsidR="00D22360">
        <w:rPr>
          <w:rFonts w:ascii="Footlight MT Light" w:hAnsi="Footlight MT Light"/>
        </w:rPr>
        <w:t>ne</w:t>
      </w:r>
      <w:r w:rsidRPr="008D4B15">
        <w:rPr>
          <w:rFonts w:ascii="Footlight MT Light" w:hAnsi="Footlight MT Light"/>
        </w:rPr>
        <w:t xml:space="preserve"> kan bli i tvil om det er riktig å overlate barnet til barnehagen. </w:t>
      </w:r>
      <w:r w:rsidR="00D22360">
        <w:rPr>
          <w:rFonts w:ascii="Footlight MT Light" w:hAnsi="Footlight MT Light"/>
        </w:rPr>
        <w:t>Det er viktig at foreldrene h</w:t>
      </w:r>
      <w:r w:rsidRPr="008D4B15">
        <w:rPr>
          <w:rFonts w:ascii="Footlight MT Light" w:hAnsi="Footlight MT Light"/>
        </w:rPr>
        <w:t>a</w:t>
      </w:r>
      <w:r w:rsidR="00D22360">
        <w:rPr>
          <w:rFonts w:ascii="Footlight MT Light" w:hAnsi="Footlight MT Light"/>
        </w:rPr>
        <w:t>r</w:t>
      </w:r>
      <w:r w:rsidRPr="008D4B15">
        <w:rPr>
          <w:rFonts w:ascii="Footlight MT Light" w:hAnsi="Footlight MT Light"/>
        </w:rPr>
        <w:t xml:space="preserve"> en god dialog med personalet om dette. Erfaring tilsier at gråten</w:t>
      </w:r>
      <w:r>
        <w:rPr>
          <w:rFonts w:ascii="Footlight MT Light" w:hAnsi="Footlight MT Light"/>
        </w:rPr>
        <w:t xml:space="preserve"> ofte</w:t>
      </w:r>
      <w:r w:rsidRPr="008D4B15">
        <w:rPr>
          <w:rFonts w:ascii="Footlight MT Light" w:hAnsi="Footlight MT Light"/>
        </w:rPr>
        <w:t xml:space="preserve"> blir borte så snart foreldre</w:t>
      </w:r>
      <w:r w:rsidR="00D22360">
        <w:rPr>
          <w:rFonts w:ascii="Footlight MT Light" w:hAnsi="Footlight MT Light"/>
        </w:rPr>
        <w:t>ne</w:t>
      </w:r>
      <w:r w:rsidRPr="008D4B15">
        <w:rPr>
          <w:rFonts w:ascii="Footlight MT Light" w:hAnsi="Footlight MT Light"/>
        </w:rPr>
        <w:t xml:space="preserve"> er ute av syne. </w:t>
      </w:r>
      <w:r w:rsidR="00D22360">
        <w:rPr>
          <w:rFonts w:ascii="Footlight MT Light" w:hAnsi="Footlight MT Light"/>
        </w:rPr>
        <w:t>Barnehagen</w:t>
      </w:r>
      <w:r w:rsidRPr="008D4B15">
        <w:rPr>
          <w:rFonts w:ascii="Footlight MT Light" w:hAnsi="Footlight MT Light"/>
        </w:rPr>
        <w:t xml:space="preserve"> oppfordrer foreldre</w:t>
      </w:r>
      <w:r w:rsidR="00D22360">
        <w:rPr>
          <w:rFonts w:ascii="Footlight MT Light" w:hAnsi="Footlight MT Light"/>
        </w:rPr>
        <w:t>ne</w:t>
      </w:r>
      <w:r w:rsidRPr="008D4B15">
        <w:rPr>
          <w:rFonts w:ascii="Footlight MT Light" w:hAnsi="Footlight MT Light"/>
        </w:rPr>
        <w:t xml:space="preserve"> til å ringe eller sende en </w:t>
      </w:r>
      <w:proofErr w:type="spellStart"/>
      <w:r w:rsidRPr="008D4B15">
        <w:rPr>
          <w:rFonts w:ascii="Footlight MT Light" w:hAnsi="Footlight MT Light"/>
        </w:rPr>
        <w:t>sms</w:t>
      </w:r>
      <w:proofErr w:type="spellEnd"/>
      <w:r w:rsidRPr="008D4B15">
        <w:rPr>
          <w:rFonts w:ascii="Footlight MT Light" w:hAnsi="Footlight MT Light"/>
        </w:rPr>
        <w:t xml:space="preserve"> for å høre hvordan det går om </w:t>
      </w:r>
      <w:r w:rsidR="00D22360">
        <w:rPr>
          <w:rFonts w:ascii="Footlight MT Light" w:hAnsi="Footlight MT Light"/>
        </w:rPr>
        <w:t>man</w:t>
      </w:r>
      <w:r w:rsidRPr="008D4B15">
        <w:rPr>
          <w:rFonts w:ascii="Footlight MT Light" w:hAnsi="Footlight MT Light"/>
        </w:rPr>
        <w:t xml:space="preserve"> er usik</w:t>
      </w:r>
      <w:r w:rsidR="00D22360">
        <w:rPr>
          <w:rFonts w:ascii="Footlight MT Light" w:hAnsi="Footlight MT Light"/>
        </w:rPr>
        <w:t>k</w:t>
      </w:r>
      <w:r w:rsidRPr="008D4B15">
        <w:rPr>
          <w:rFonts w:ascii="Footlight MT Light" w:hAnsi="Footlight MT Light"/>
        </w:rPr>
        <w:t>e</w:t>
      </w:r>
      <w:r w:rsidR="00D22360">
        <w:rPr>
          <w:rFonts w:ascii="Footlight MT Light" w:hAnsi="Footlight MT Light"/>
        </w:rPr>
        <w:t>r</w:t>
      </w:r>
      <w:r w:rsidRPr="008D4B15">
        <w:rPr>
          <w:rFonts w:ascii="Footlight MT Light" w:hAnsi="Footlight MT Light"/>
        </w:rPr>
        <w:t xml:space="preserve">. Personalet </w:t>
      </w:r>
      <w:r>
        <w:rPr>
          <w:rFonts w:ascii="Footlight MT Light" w:hAnsi="Footlight MT Light"/>
        </w:rPr>
        <w:t>prioriterer også å</w:t>
      </w:r>
      <w:r w:rsidRPr="008D4B15">
        <w:rPr>
          <w:rFonts w:ascii="Footlight MT Light" w:hAnsi="Footlight MT Light"/>
        </w:rPr>
        <w:t xml:space="preserve"> ringe eller sende en </w:t>
      </w:r>
      <w:proofErr w:type="spellStart"/>
      <w:r w:rsidRPr="008D4B15">
        <w:rPr>
          <w:rFonts w:ascii="Footlight MT Light" w:hAnsi="Footlight MT Light"/>
        </w:rPr>
        <w:t>sms</w:t>
      </w:r>
      <w:proofErr w:type="spellEnd"/>
      <w:r w:rsidRPr="008D4B15">
        <w:rPr>
          <w:rFonts w:ascii="Footlight MT Light" w:hAnsi="Footlight MT Light"/>
        </w:rPr>
        <w:t xml:space="preserve"> og fortelle hvordan det går. </w:t>
      </w:r>
    </w:p>
    <w:p w:rsidR="002C3DE3" w:rsidRPr="008D4B15" w:rsidRDefault="002C3DE3" w:rsidP="002C3DE3">
      <w:pPr>
        <w:rPr>
          <w:rFonts w:ascii="Footlight MT Light" w:hAnsi="Footlight MT Light"/>
        </w:rPr>
      </w:pPr>
    </w:p>
    <w:p w:rsidR="002C3DE3" w:rsidRDefault="002C3DE3" w:rsidP="002C3DE3">
      <w:pPr>
        <w:rPr>
          <w:rFonts w:ascii="Footlight MT Light" w:hAnsi="Footlight MT Light"/>
        </w:rPr>
      </w:pPr>
      <w:r w:rsidRPr="008D4B15">
        <w:rPr>
          <w:rFonts w:ascii="Footlight MT Light" w:hAnsi="Footlight MT Light"/>
        </w:rPr>
        <w:t>Barn får ofte e</w:t>
      </w:r>
      <w:r>
        <w:rPr>
          <w:rFonts w:ascii="Footlight MT Light" w:hAnsi="Footlight MT Light"/>
        </w:rPr>
        <w:t>n reaksjon</w:t>
      </w:r>
      <w:r w:rsidRPr="008D4B15">
        <w:rPr>
          <w:rFonts w:ascii="Footlight MT Light" w:hAnsi="Footlight MT Light"/>
        </w:rPr>
        <w:t xml:space="preserve"> etter en periode i barnehagen, selv om alt ser ut til å gå uproblematisk. Det kan igjen plutselig bli leit når foreldrene drar fra barnehagen. </w:t>
      </w:r>
      <w:r>
        <w:rPr>
          <w:rFonts w:ascii="Footlight MT Light" w:hAnsi="Footlight MT Light"/>
        </w:rPr>
        <w:t>Dette er en helt vanlig reaksjon, men det</w:t>
      </w:r>
      <w:r w:rsidRPr="008D4B15">
        <w:rPr>
          <w:rFonts w:ascii="Footlight MT Light" w:hAnsi="Footlight MT Light"/>
        </w:rPr>
        <w:t xml:space="preserve"> kan oppleves vanskelig</w:t>
      </w:r>
      <w:r w:rsidR="00217995">
        <w:rPr>
          <w:rFonts w:ascii="Footlight MT Light" w:hAnsi="Footlight MT Light"/>
        </w:rPr>
        <w:t xml:space="preserve"> for foreldrene</w:t>
      </w:r>
      <w:r>
        <w:rPr>
          <w:rFonts w:ascii="Footlight MT Light" w:hAnsi="Footlight MT Light"/>
        </w:rPr>
        <w:t xml:space="preserve">. Det er viktig at </w:t>
      </w:r>
      <w:r w:rsidR="00217995">
        <w:rPr>
          <w:rFonts w:ascii="Footlight MT Light" w:hAnsi="Footlight MT Light"/>
        </w:rPr>
        <w:t>foreldrene</w:t>
      </w:r>
      <w:r w:rsidRPr="008D4B15">
        <w:rPr>
          <w:rFonts w:ascii="Footlight MT Light" w:hAnsi="Footlight MT Light"/>
        </w:rPr>
        <w:t xml:space="preserve"> og personalet ha</w:t>
      </w:r>
      <w:r>
        <w:rPr>
          <w:rFonts w:ascii="Footlight MT Light" w:hAnsi="Footlight MT Light"/>
        </w:rPr>
        <w:t>r</w:t>
      </w:r>
      <w:r w:rsidRPr="008D4B15">
        <w:rPr>
          <w:rFonts w:ascii="Footlight MT Light" w:hAnsi="Footlight MT Light"/>
        </w:rPr>
        <w:t xml:space="preserve"> en god dialog på</w:t>
      </w:r>
      <w:r>
        <w:rPr>
          <w:rFonts w:ascii="Footlight MT Light" w:hAnsi="Footlight MT Light"/>
        </w:rPr>
        <w:t xml:space="preserve"> dette, og at leveringsrutinene </w:t>
      </w:r>
      <w:r w:rsidR="00217995">
        <w:rPr>
          <w:rFonts w:ascii="Footlight MT Light" w:hAnsi="Footlight MT Light"/>
        </w:rPr>
        <w:t>som er</w:t>
      </w:r>
      <w:r>
        <w:rPr>
          <w:rFonts w:ascii="Footlight MT Light" w:hAnsi="Footlight MT Light"/>
        </w:rPr>
        <w:t xml:space="preserve"> innarbeidet i tilvenningsperioden</w:t>
      </w:r>
      <w:r w:rsidR="00217995">
        <w:rPr>
          <w:rFonts w:ascii="Footlight MT Light" w:hAnsi="Footlight MT Light"/>
        </w:rPr>
        <w:t xml:space="preserve"> følges,</w:t>
      </w:r>
      <w:r>
        <w:rPr>
          <w:rFonts w:ascii="Footlight MT Light" w:hAnsi="Footlight MT Light"/>
        </w:rPr>
        <w:t xml:space="preserve"> slik at barnet fremdeles opplever forutsigbarhet og trygghet</w:t>
      </w:r>
      <w:r w:rsidRPr="008D4B15">
        <w:rPr>
          <w:rFonts w:ascii="Footlight MT Light" w:hAnsi="Footlight MT Light"/>
        </w:rPr>
        <w:t>.</w:t>
      </w:r>
      <w:r>
        <w:rPr>
          <w:rFonts w:ascii="Footlight MT Light" w:hAnsi="Footlight MT Light"/>
        </w:rPr>
        <w:t xml:space="preserve"> </w:t>
      </w:r>
    </w:p>
    <w:p w:rsidR="002C3DE3" w:rsidRDefault="002C3DE3" w:rsidP="002C3DE3">
      <w:pPr>
        <w:rPr>
          <w:rFonts w:ascii="Footlight MT Light" w:hAnsi="Footlight MT Light"/>
        </w:rPr>
      </w:pPr>
    </w:p>
    <w:p w:rsidR="002C3DE3" w:rsidRPr="008D4B15" w:rsidRDefault="002C3DE3" w:rsidP="002C3DE3">
      <w:pPr>
        <w:rPr>
          <w:rFonts w:ascii="Footlight MT Light" w:hAnsi="Footlight MT Light"/>
          <w:b/>
        </w:rPr>
      </w:pPr>
      <w:r w:rsidRPr="008D4B15">
        <w:rPr>
          <w:rFonts w:ascii="Footlight MT Light" w:hAnsi="Footlight MT Light"/>
          <w:b/>
        </w:rPr>
        <w:t>Oppstartssamtale med pedagogisk leder/barnehagelærer</w:t>
      </w:r>
    </w:p>
    <w:p w:rsidR="002C3DE3" w:rsidRPr="008D4B15" w:rsidRDefault="002C3DE3" w:rsidP="002C3DE3">
      <w:pPr>
        <w:rPr>
          <w:rFonts w:ascii="Footlight MT Light" w:hAnsi="Footlight MT Light"/>
        </w:rPr>
      </w:pPr>
      <w:r>
        <w:rPr>
          <w:rFonts w:ascii="Footlight MT Light" w:hAnsi="Footlight MT Light"/>
        </w:rPr>
        <w:t>I løpet av de første dagene vil pedagogisk leder/barnehagelærer på avdelingen avholde en uformell oppstartsamtale med foreldre</w:t>
      </w:r>
      <w:r w:rsidR="0063128C">
        <w:rPr>
          <w:rFonts w:ascii="Footlight MT Light" w:hAnsi="Footlight MT Light"/>
        </w:rPr>
        <w:t>ne</w:t>
      </w:r>
      <w:r>
        <w:rPr>
          <w:rFonts w:ascii="Footlight MT Light" w:hAnsi="Footlight MT Light"/>
        </w:rPr>
        <w:t xml:space="preserve">. </w:t>
      </w:r>
      <w:r w:rsidRPr="008D4B15">
        <w:rPr>
          <w:rFonts w:ascii="Footlight MT Light" w:hAnsi="Footlight MT Light"/>
        </w:rPr>
        <w:t xml:space="preserve">Denne samtalen er </w:t>
      </w:r>
      <w:r w:rsidR="0063128C">
        <w:rPr>
          <w:rFonts w:ascii="Footlight MT Light" w:hAnsi="Footlight MT Light"/>
        </w:rPr>
        <w:t xml:space="preserve">ment for å kunne </w:t>
      </w:r>
      <w:r w:rsidRPr="008D4B15">
        <w:rPr>
          <w:rFonts w:ascii="Footlight MT Light" w:hAnsi="Footlight MT Light"/>
        </w:rPr>
        <w:t xml:space="preserve">gi all den informasjonen som er viktig for barnehagen å vite om barnet. Det gis anledning til å stille spørsmål og gjøre avtaler. Det er avgjørende at hjemmet og barnehagen har god og åpen kommunikasjon så </w:t>
      </w:r>
      <w:r w:rsidR="0063128C">
        <w:rPr>
          <w:rFonts w:ascii="Footlight MT Light" w:hAnsi="Footlight MT Light"/>
        </w:rPr>
        <w:t>begge parter</w:t>
      </w:r>
      <w:r w:rsidRPr="008D4B15">
        <w:rPr>
          <w:rFonts w:ascii="Footlight MT Light" w:hAnsi="Footlight MT Light"/>
        </w:rPr>
        <w:t xml:space="preserve"> kan samarbeide til det beste for barnet.</w:t>
      </w:r>
      <w:r>
        <w:rPr>
          <w:rFonts w:ascii="Footlight MT Light" w:hAnsi="Footlight MT Light"/>
        </w:rPr>
        <w:t xml:space="preserve"> Opplysningene samles på et skjema som oppbevares på avdelingen. Alle ansatte som er sammen med barnet leser disse opplysningene. </w:t>
      </w:r>
    </w:p>
    <w:p w:rsidR="002C3DE3" w:rsidRPr="008D4B15" w:rsidRDefault="002C3DE3" w:rsidP="002C3DE3">
      <w:pPr>
        <w:rPr>
          <w:rFonts w:ascii="Footlight MT Light" w:hAnsi="Footlight MT Light"/>
        </w:rPr>
      </w:pPr>
    </w:p>
    <w:p w:rsidR="002C3DE3" w:rsidRPr="008D4B15" w:rsidRDefault="002C3DE3" w:rsidP="002C3DE3">
      <w:pPr>
        <w:rPr>
          <w:rFonts w:ascii="Footlight MT Light" w:hAnsi="Footlight MT Light"/>
        </w:rPr>
      </w:pPr>
      <w:r w:rsidRPr="008D4B15">
        <w:rPr>
          <w:rFonts w:ascii="Footlight MT Light" w:hAnsi="Footlight MT Light"/>
        </w:rPr>
        <w:t>Noen av temaene som tas opp:</w:t>
      </w:r>
    </w:p>
    <w:p w:rsidR="002C3DE3" w:rsidRPr="00F246A2" w:rsidRDefault="002C3DE3" w:rsidP="002C3DE3">
      <w:pPr>
        <w:pStyle w:val="Listeavsnitt"/>
        <w:numPr>
          <w:ilvl w:val="0"/>
          <w:numId w:val="1"/>
        </w:numPr>
        <w:rPr>
          <w:rFonts w:ascii="Footlight MT Light" w:hAnsi="Footlight MT Light"/>
          <w:b/>
        </w:rPr>
      </w:pPr>
      <w:r w:rsidRPr="008D4B15">
        <w:rPr>
          <w:rFonts w:ascii="Footlight MT Light" w:hAnsi="Footlight MT Light"/>
        </w:rPr>
        <w:t xml:space="preserve">Hvordan </w:t>
      </w:r>
      <w:r>
        <w:rPr>
          <w:rFonts w:ascii="Footlight MT Light" w:hAnsi="Footlight MT Light"/>
        </w:rPr>
        <w:t xml:space="preserve">går </w:t>
      </w:r>
      <w:r w:rsidRPr="008D4B15">
        <w:rPr>
          <w:rFonts w:ascii="Footlight MT Light" w:hAnsi="Footlight MT Light"/>
        </w:rPr>
        <w:t>tilvenningen</w:t>
      </w:r>
      <w:r>
        <w:rPr>
          <w:rFonts w:ascii="Footlight MT Light" w:hAnsi="Footlight MT Light"/>
        </w:rPr>
        <w:t>, og hva er planen videre</w:t>
      </w:r>
      <w:r w:rsidRPr="008D4B15">
        <w:rPr>
          <w:rFonts w:ascii="Footlight MT Light" w:hAnsi="Footlight MT Light"/>
        </w:rPr>
        <w:t>?</w:t>
      </w:r>
    </w:p>
    <w:p w:rsidR="002C3DE3" w:rsidRPr="008D4B15" w:rsidRDefault="002C3DE3" w:rsidP="002C3DE3">
      <w:pPr>
        <w:pStyle w:val="Listeavsnitt"/>
        <w:numPr>
          <w:ilvl w:val="0"/>
          <w:numId w:val="1"/>
        </w:numPr>
        <w:rPr>
          <w:rFonts w:ascii="Footlight MT Light" w:hAnsi="Footlight MT Light"/>
          <w:b/>
        </w:rPr>
      </w:pPr>
      <w:r>
        <w:rPr>
          <w:rFonts w:ascii="Footlight MT Light" w:hAnsi="Footlight MT Light"/>
        </w:rPr>
        <w:t xml:space="preserve">Barnets personlighet og reaksjonsmønster. </w:t>
      </w:r>
    </w:p>
    <w:p w:rsidR="002C3DE3" w:rsidRPr="00F246A2" w:rsidRDefault="002C3DE3" w:rsidP="002C3DE3">
      <w:pPr>
        <w:pStyle w:val="Listeavsnitt"/>
        <w:numPr>
          <w:ilvl w:val="0"/>
          <w:numId w:val="1"/>
        </w:numPr>
        <w:rPr>
          <w:rFonts w:ascii="Footlight MT Light" w:hAnsi="Footlight MT Light"/>
          <w:b/>
        </w:rPr>
      </w:pPr>
      <w:r w:rsidRPr="00F246A2">
        <w:rPr>
          <w:rFonts w:ascii="Footlight MT Light" w:hAnsi="Footlight MT Light"/>
        </w:rPr>
        <w:t>Barnets vaner og rutiner</w:t>
      </w:r>
      <w:r>
        <w:rPr>
          <w:rFonts w:ascii="Footlight MT Light" w:hAnsi="Footlight MT Light"/>
        </w:rPr>
        <w:t xml:space="preserve"> (eks. søvn, mat)</w:t>
      </w:r>
      <w:r w:rsidRPr="00F246A2">
        <w:rPr>
          <w:rFonts w:ascii="Footlight MT Light" w:hAnsi="Footlight MT Light"/>
        </w:rPr>
        <w:t>.</w:t>
      </w:r>
    </w:p>
    <w:p w:rsidR="002C3DE3" w:rsidRPr="008D4B15" w:rsidRDefault="002C3DE3" w:rsidP="002C3DE3">
      <w:pPr>
        <w:pStyle w:val="Listeavsnitt"/>
        <w:numPr>
          <w:ilvl w:val="0"/>
          <w:numId w:val="1"/>
        </w:numPr>
        <w:rPr>
          <w:rFonts w:ascii="Footlight MT Light" w:hAnsi="Footlight MT Light"/>
          <w:b/>
        </w:rPr>
      </w:pPr>
      <w:r w:rsidRPr="008D4B15">
        <w:rPr>
          <w:rFonts w:ascii="Footlight MT Light" w:hAnsi="Footlight MT Light"/>
        </w:rPr>
        <w:t>Hva liker barnet å gjøre – ikke gjøre.</w:t>
      </w:r>
    </w:p>
    <w:p w:rsidR="002C3DE3" w:rsidRPr="00F246A2" w:rsidRDefault="002C3DE3" w:rsidP="002C3DE3">
      <w:pPr>
        <w:pStyle w:val="Listeavsnitt"/>
        <w:numPr>
          <w:ilvl w:val="0"/>
          <w:numId w:val="1"/>
        </w:numPr>
        <w:rPr>
          <w:rFonts w:ascii="Footlight MT Light" w:hAnsi="Footlight MT Light"/>
          <w:b/>
        </w:rPr>
      </w:pPr>
      <w:r w:rsidRPr="008D4B15">
        <w:rPr>
          <w:rFonts w:ascii="Footlight MT Light" w:hAnsi="Footlight MT Light"/>
        </w:rPr>
        <w:t>Er det spesielle hendelser i barnets liv som barnehagen bør vite om?</w:t>
      </w:r>
    </w:p>
    <w:p w:rsidR="002C3DE3" w:rsidRPr="008D4B15" w:rsidRDefault="002C3DE3" w:rsidP="002C3DE3">
      <w:pPr>
        <w:pStyle w:val="Listeavsnitt"/>
        <w:numPr>
          <w:ilvl w:val="0"/>
          <w:numId w:val="1"/>
        </w:numPr>
        <w:rPr>
          <w:rFonts w:ascii="Footlight MT Light" w:hAnsi="Footlight MT Light"/>
          <w:b/>
        </w:rPr>
      </w:pPr>
      <w:r>
        <w:rPr>
          <w:rFonts w:ascii="Footlight MT Light" w:hAnsi="Footlight MT Light"/>
        </w:rPr>
        <w:t>Familiesituasjon.</w:t>
      </w:r>
    </w:p>
    <w:p w:rsidR="002C3DE3" w:rsidRPr="008D4B15" w:rsidRDefault="002C3DE3" w:rsidP="002C3DE3">
      <w:pPr>
        <w:pStyle w:val="Listeavsnitt"/>
        <w:numPr>
          <w:ilvl w:val="0"/>
          <w:numId w:val="1"/>
        </w:numPr>
        <w:rPr>
          <w:rFonts w:ascii="Footlight MT Light" w:hAnsi="Footlight MT Light"/>
          <w:b/>
        </w:rPr>
      </w:pPr>
      <w:proofErr w:type="spellStart"/>
      <w:r>
        <w:rPr>
          <w:rFonts w:ascii="Footlight MT Light" w:hAnsi="Footlight MT Light"/>
        </w:rPr>
        <w:t>Evnt</w:t>
      </w:r>
      <w:proofErr w:type="spellEnd"/>
      <w:r>
        <w:rPr>
          <w:rFonts w:ascii="Footlight MT Light" w:hAnsi="Footlight MT Light"/>
        </w:rPr>
        <w:t>. motoriske, språklige eller sosiale</w:t>
      </w:r>
      <w:r w:rsidRPr="008D4B15">
        <w:rPr>
          <w:rFonts w:ascii="Footlight MT Light" w:hAnsi="Footlight MT Light"/>
        </w:rPr>
        <w:t xml:space="preserve"> utfordringer.</w:t>
      </w:r>
    </w:p>
    <w:p w:rsidR="002C3DE3" w:rsidRPr="008D4B15" w:rsidRDefault="002C3DE3" w:rsidP="002C3DE3">
      <w:pPr>
        <w:pStyle w:val="Listeavsnitt"/>
        <w:numPr>
          <w:ilvl w:val="0"/>
          <w:numId w:val="1"/>
        </w:numPr>
        <w:rPr>
          <w:rFonts w:ascii="Footlight MT Light" w:hAnsi="Footlight MT Light"/>
          <w:b/>
        </w:rPr>
      </w:pPr>
      <w:r>
        <w:rPr>
          <w:rFonts w:ascii="Footlight MT Light" w:hAnsi="Footlight MT Light"/>
        </w:rPr>
        <w:t>F</w:t>
      </w:r>
      <w:r w:rsidRPr="008D4B15">
        <w:rPr>
          <w:rFonts w:ascii="Footlight MT Light" w:hAnsi="Footlight MT Light"/>
        </w:rPr>
        <w:t xml:space="preserve">orventninger </w:t>
      </w:r>
      <w:r>
        <w:rPr>
          <w:rFonts w:ascii="Footlight MT Light" w:hAnsi="Footlight MT Light"/>
        </w:rPr>
        <w:t xml:space="preserve">fra </w:t>
      </w:r>
      <w:r w:rsidRPr="008D4B15">
        <w:rPr>
          <w:rFonts w:ascii="Footlight MT Light" w:hAnsi="Footlight MT Light"/>
        </w:rPr>
        <w:t>foreldre til barnehagen.</w:t>
      </w:r>
    </w:p>
    <w:p w:rsidR="002C3DE3" w:rsidRPr="008D4B15" w:rsidRDefault="002C3DE3" w:rsidP="002C3DE3">
      <w:pPr>
        <w:pStyle w:val="Listeavsnitt"/>
        <w:numPr>
          <w:ilvl w:val="0"/>
          <w:numId w:val="1"/>
        </w:numPr>
        <w:rPr>
          <w:rFonts w:ascii="Footlight MT Light" w:hAnsi="Footlight MT Light"/>
          <w:b/>
        </w:rPr>
      </w:pPr>
      <w:r>
        <w:rPr>
          <w:rFonts w:ascii="Footlight MT Light" w:hAnsi="Footlight MT Light"/>
        </w:rPr>
        <w:t>F</w:t>
      </w:r>
      <w:r w:rsidRPr="008D4B15">
        <w:rPr>
          <w:rFonts w:ascii="Footlight MT Light" w:hAnsi="Footlight MT Light"/>
        </w:rPr>
        <w:t xml:space="preserve">orventninger </w:t>
      </w:r>
      <w:r>
        <w:rPr>
          <w:rFonts w:ascii="Footlight MT Light" w:hAnsi="Footlight MT Light"/>
        </w:rPr>
        <w:t>fra</w:t>
      </w:r>
      <w:r w:rsidRPr="008D4B15">
        <w:rPr>
          <w:rFonts w:ascii="Footlight MT Light" w:hAnsi="Footlight MT Light"/>
        </w:rPr>
        <w:t xml:space="preserve"> barnehagen til foreldrene.</w:t>
      </w:r>
    </w:p>
    <w:p w:rsidR="002C3DE3" w:rsidRPr="008D4B15" w:rsidRDefault="002C3DE3" w:rsidP="002C3DE3">
      <w:pPr>
        <w:pStyle w:val="Listeavsnitt"/>
        <w:numPr>
          <w:ilvl w:val="0"/>
          <w:numId w:val="1"/>
        </w:numPr>
        <w:rPr>
          <w:rFonts w:ascii="Footlight MT Light" w:hAnsi="Footlight MT Light"/>
          <w:b/>
        </w:rPr>
      </w:pPr>
      <w:r w:rsidRPr="008D4B15">
        <w:rPr>
          <w:rFonts w:ascii="Footlight MT Light" w:hAnsi="Footlight MT Light"/>
        </w:rPr>
        <w:t>Rutiner på avdelingen</w:t>
      </w:r>
      <w:r>
        <w:rPr>
          <w:rFonts w:ascii="Footlight MT Light" w:hAnsi="Footlight MT Light"/>
        </w:rPr>
        <w:t>.</w:t>
      </w:r>
    </w:p>
    <w:p w:rsidR="002C3DE3" w:rsidRPr="008D4B15" w:rsidRDefault="002C3DE3" w:rsidP="002C3DE3">
      <w:pPr>
        <w:rPr>
          <w:rFonts w:ascii="Footlight MT Light" w:hAnsi="Footlight MT Light"/>
        </w:rPr>
      </w:pPr>
    </w:p>
    <w:p w:rsidR="002C3DE3" w:rsidRPr="008D4B15" w:rsidRDefault="002C3DE3" w:rsidP="002C3DE3">
      <w:pPr>
        <w:rPr>
          <w:rFonts w:ascii="Footlight MT Light" w:hAnsi="Footlight MT Light"/>
        </w:rPr>
      </w:pPr>
    </w:p>
    <w:p w:rsidR="002C3DE3" w:rsidRPr="008D4B15" w:rsidRDefault="00036A55" w:rsidP="002C3DE3">
      <w:pPr>
        <w:rPr>
          <w:rFonts w:ascii="Footlight MT Light" w:hAnsi="Footlight MT Light"/>
          <w:b/>
        </w:rPr>
      </w:pPr>
      <w:r>
        <w:rPr>
          <w:rFonts w:ascii="Footlight MT Light" w:hAnsi="Footlight MT Light"/>
          <w:b/>
        </w:rPr>
        <w:t>Barnehagens forventninger til foreldrene</w:t>
      </w:r>
      <w:r w:rsidR="002C3DE3">
        <w:rPr>
          <w:rFonts w:ascii="Footlight MT Light" w:hAnsi="Footlight MT Light"/>
          <w:b/>
        </w:rPr>
        <w:t xml:space="preserve"> i tilvenning</w:t>
      </w:r>
      <w:r w:rsidR="002C3DE3" w:rsidRPr="008D4B15">
        <w:rPr>
          <w:rFonts w:ascii="Footlight MT Light" w:hAnsi="Footlight MT Light"/>
          <w:b/>
        </w:rPr>
        <w:t>:</w:t>
      </w:r>
    </w:p>
    <w:p w:rsidR="002C3DE3" w:rsidRPr="008D4B15" w:rsidRDefault="002C3DE3" w:rsidP="002C3DE3">
      <w:pPr>
        <w:pStyle w:val="Listeavsnitt"/>
        <w:numPr>
          <w:ilvl w:val="0"/>
          <w:numId w:val="7"/>
        </w:numPr>
        <w:rPr>
          <w:rFonts w:ascii="Footlight MT Light" w:hAnsi="Footlight MT Light"/>
          <w:b/>
        </w:rPr>
      </w:pPr>
      <w:r w:rsidRPr="008D4B15">
        <w:rPr>
          <w:rFonts w:ascii="Footlight MT Light" w:hAnsi="Footlight MT Light"/>
        </w:rPr>
        <w:t>Vær sammen med barnet og personalet i lek</w:t>
      </w:r>
      <w:r>
        <w:rPr>
          <w:rFonts w:ascii="Footlight MT Light" w:hAnsi="Footlight MT Light"/>
        </w:rPr>
        <w:t>, for å være e</w:t>
      </w:r>
      <w:r w:rsidRPr="008D4B15">
        <w:rPr>
          <w:rFonts w:ascii="Footlight MT Light" w:hAnsi="Footlight MT Light"/>
        </w:rPr>
        <w:t>n trygg base for barnet.</w:t>
      </w:r>
    </w:p>
    <w:p w:rsidR="002C3DE3" w:rsidRPr="008D4B15" w:rsidRDefault="002C3DE3" w:rsidP="002C3DE3">
      <w:pPr>
        <w:pStyle w:val="Listeavsnitt"/>
        <w:numPr>
          <w:ilvl w:val="0"/>
          <w:numId w:val="7"/>
        </w:numPr>
        <w:rPr>
          <w:rFonts w:ascii="Footlight MT Light" w:hAnsi="Footlight MT Light"/>
          <w:b/>
        </w:rPr>
      </w:pPr>
      <w:r w:rsidRPr="008D4B15">
        <w:rPr>
          <w:rFonts w:ascii="Footlight MT Light" w:hAnsi="Footlight MT Light"/>
        </w:rPr>
        <w:t>Ha felles fokus med personalet slik at gode relasjoner kan bygges mellom barnet og personalet.</w:t>
      </w:r>
    </w:p>
    <w:p w:rsidR="002C3DE3" w:rsidRPr="008D4B15" w:rsidRDefault="002C3DE3" w:rsidP="002C3DE3">
      <w:pPr>
        <w:pStyle w:val="Listeavsnitt"/>
        <w:numPr>
          <w:ilvl w:val="0"/>
          <w:numId w:val="7"/>
        </w:numPr>
        <w:rPr>
          <w:rFonts w:ascii="Footlight MT Light" w:hAnsi="Footlight MT Light"/>
          <w:b/>
        </w:rPr>
      </w:pPr>
      <w:r w:rsidRPr="008D4B15">
        <w:rPr>
          <w:rFonts w:ascii="Footlight MT Light" w:hAnsi="Footlight MT Light"/>
        </w:rPr>
        <w:t xml:space="preserve">Si </w:t>
      </w:r>
      <w:proofErr w:type="gramStart"/>
      <w:r w:rsidRPr="008D4B15">
        <w:rPr>
          <w:rFonts w:ascii="Footlight MT Light" w:hAnsi="Footlight MT Light"/>
        </w:rPr>
        <w:t>alltid</w:t>
      </w:r>
      <w:r>
        <w:rPr>
          <w:rFonts w:ascii="Footlight MT Light" w:hAnsi="Footlight MT Light"/>
        </w:rPr>
        <w:t xml:space="preserve"> </w:t>
      </w:r>
      <w:r w:rsidRPr="008D4B15">
        <w:rPr>
          <w:rFonts w:ascii="Footlight MT Light" w:hAnsi="Footlight MT Light"/>
        </w:rPr>
        <w:t>”</w:t>
      </w:r>
      <w:proofErr w:type="spellStart"/>
      <w:r w:rsidRPr="008D4B15">
        <w:rPr>
          <w:rFonts w:ascii="Footlight MT Light" w:hAnsi="Footlight MT Light"/>
        </w:rPr>
        <w:t>hadet</w:t>
      </w:r>
      <w:proofErr w:type="spellEnd"/>
      <w:proofErr w:type="gramEnd"/>
      <w:r w:rsidRPr="008D4B15">
        <w:rPr>
          <w:rFonts w:ascii="Footlight MT Light" w:hAnsi="Footlight MT Light"/>
        </w:rPr>
        <w:t>” til barnet før du går, ikke forsøk å snike deg ut. Det er viktig å ta skikkelig avskjed med barnet i barnehagen</w:t>
      </w:r>
      <w:r>
        <w:rPr>
          <w:rFonts w:ascii="Footlight MT Light" w:hAnsi="Footlight MT Light"/>
        </w:rPr>
        <w:t>, slik at dette blir en forutsigbar rutine</w:t>
      </w:r>
      <w:r w:rsidRPr="008D4B15">
        <w:rPr>
          <w:rFonts w:ascii="Footlight MT Light" w:hAnsi="Footlight MT Light"/>
        </w:rPr>
        <w:t xml:space="preserve">. Si klart ifra at du skal gå, og ikke hal ut tiden når du har sagt det. </w:t>
      </w:r>
      <w:r w:rsidRPr="008D4B15">
        <w:rPr>
          <w:rFonts w:ascii="Footlight MT Light" w:hAnsi="Footlight MT Light"/>
          <w:i/>
        </w:rPr>
        <w:t>Usikkerhet smitter, og hvis barnet merker at du er i tvil om du gjør det riktige, kan dette føre til at tilvenningsprosessen tar lengre tid.</w:t>
      </w:r>
    </w:p>
    <w:p w:rsidR="002C3DE3" w:rsidRPr="00090744" w:rsidRDefault="002C3DE3" w:rsidP="002C3DE3">
      <w:pPr>
        <w:pStyle w:val="Listeavsnitt"/>
        <w:numPr>
          <w:ilvl w:val="0"/>
          <w:numId w:val="7"/>
        </w:numPr>
        <w:rPr>
          <w:rFonts w:ascii="Footlight MT Light" w:hAnsi="Footlight MT Light"/>
          <w:b/>
        </w:rPr>
      </w:pPr>
      <w:r w:rsidRPr="00090744">
        <w:rPr>
          <w:rFonts w:ascii="Footlight MT Light" w:hAnsi="Footlight MT Light"/>
        </w:rPr>
        <w:t xml:space="preserve">Godta at barnet gråter. Vær rolig, bekreft barnets følelser uten å vise ditt eget ubehag over at barnet ditt reagerer på avskjeden. </w:t>
      </w:r>
    </w:p>
    <w:p w:rsidR="002C3DE3" w:rsidRPr="00090744" w:rsidRDefault="002C3DE3" w:rsidP="002C3DE3">
      <w:pPr>
        <w:pStyle w:val="Listeavsnitt"/>
        <w:numPr>
          <w:ilvl w:val="0"/>
          <w:numId w:val="7"/>
        </w:numPr>
        <w:rPr>
          <w:rFonts w:ascii="Footlight MT Light" w:hAnsi="Footlight MT Light"/>
          <w:b/>
        </w:rPr>
      </w:pPr>
      <w:r w:rsidRPr="00090744">
        <w:rPr>
          <w:rFonts w:ascii="Footlight MT Light" w:hAnsi="Footlight MT Light"/>
        </w:rPr>
        <w:t xml:space="preserve">Fortell alltid barnet hva som skjer. Kommer du til å bli borte </w:t>
      </w:r>
      <w:r>
        <w:rPr>
          <w:rFonts w:ascii="Footlight MT Light" w:hAnsi="Footlight MT Light"/>
        </w:rPr>
        <w:t>til etter lunsj</w:t>
      </w:r>
      <w:r w:rsidRPr="00090744">
        <w:rPr>
          <w:rFonts w:ascii="Footlight MT Light" w:hAnsi="Footlight MT Light"/>
        </w:rPr>
        <w:t>, gjør en avtale om det</w:t>
      </w:r>
      <w:r>
        <w:rPr>
          <w:rFonts w:ascii="Footlight MT Light" w:hAnsi="Footlight MT Light"/>
        </w:rPr>
        <w:t>,</w:t>
      </w:r>
      <w:r w:rsidRPr="00090744">
        <w:rPr>
          <w:rFonts w:ascii="Footlight MT Light" w:hAnsi="Footlight MT Light"/>
        </w:rPr>
        <w:t xml:space="preserve"> og hold den</w:t>
      </w:r>
      <w:r>
        <w:rPr>
          <w:rFonts w:ascii="Footlight MT Light" w:hAnsi="Footlight MT Light"/>
        </w:rPr>
        <w:t xml:space="preserve"> hvis barnet er så </w:t>
      </w:r>
      <w:r w:rsidR="0063128C">
        <w:rPr>
          <w:rFonts w:ascii="Footlight MT Light" w:hAnsi="Footlight MT Light"/>
        </w:rPr>
        <w:t>modent</w:t>
      </w:r>
      <w:r>
        <w:rPr>
          <w:rFonts w:ascii="Footlight MT Light" w:hAnsi="Footlight MT Light"/>
        </w:rPr>
        <w:t xml:space="preserve"> at det forstår omfanget av en slik avtale</w:t>
      </w:r>
      <w:r w:rsidRPr="00090744">
        <w:rPr>
          <w:rFonts w:ascii="Footlight MT Light" w:hAnsi="Footlight MT Light"/>
        </w:rPr>
        <w:t xml:space="preserve">. </w:t>
      </w:r>
    </w:p>
    <w:p w:rsidR="002C3DE3" w:rsidRPr="002C3DE3" w:rsidRDefault="002C3DE3" w:rsidP="002C3DE3">
      <w:pPr>
        <w:pStyle w:val="Listeavsnitt"/>
        <w:numPr>
          <w:ilvl w:val="0"/>
          <w:numId w:val="7"/>
        </w:numPr>
        <w:rPr>
          <w:rFonts w:ascii="Footlight MT Light" w:hAnsi="Footlight MT Light"/>
          <w:b/>
        </w:rPr>
      </w:pPr>
      <w:r w:rsidRPr="00090744">
        <w:rPr>
          <w:rFonts w:ascii="Footlight MT Light" w:hAnsi="Footlight MT Light"/>
        </w:rPr>
        <w:t>Spør om det du lurer på, men vis forståelse for at det er mange andre barn og foreldre som også har krav på personalets tid.</w:t>
      </w:r>
    </w:p>
    <w:p w:rsidR="002C3DE3" w:rsidRPr="00090744" w:rsidRDefault="002C3DE3" w:rsidP="002C3DE3">
      <w:pPr>
        <w:pStyle w:val="Listeavsnitt"/>
        <w:numPr>
          <w:ilvl w:val="0"/>
          <w:numId w:val="7"/>
        </w:numPr>
        <w:rPr>
          <w:rFonts w:ascii="Footlight MT Light" w:hAnsi="Footlight MT Light"/>
          <w:b/>
        </w:rPr>
      </w:pPr>
      <w:proofErr w:type="spellStart"/>
      <w:r>
        <w:rPr>
          <w:rFonts w:ascii="Footlight MT Light" w:hAnsi="Footlight MT Light"/>
        </w:rPr>
        <w:t>Beregn</w:t>
      </w:r>
      <w:proofErr w:type="spellEnd"/>
      <w:r>
        <w:rPr>
          <w:rFonts w:ascii="Footlight MT Light" w:hAnsi="Footlight MT Light"/>
        </w:rPr>
        <w:t xml:space="preserve"> god tid på morgenen slik at avskjeden blir mest mulig stressfri. Det er ofte fint for de små å starte ved frokostbordet, så sørg for at dere kommer mens vi fremdeles serverer frokost. Da får barnet en rolig start på dagen.</w:t>
      </w:r>
      <w:r w:rsidR="00601D16">
        <w:rPr>
          <w:rFonts w:ascii="Footlight MT Light" w:hAnsi="Footlight MT Light"/>
        </w:rPr>
        <w:t xml:space="preserve"> </w:t>
      </w:r>
      <w:proofErr w:type="spellStart"/>
      <w:r w:rsidR="00601D16">
        <w:rPr>
          <w:rFonts w:ascii="Footlight MT Light" w:hAnsi="Footlight MT Light"/>
        </w:rPr>
        <w:t>Beregn</w:t>
      </w:r>
      <w:proofErr w:type="spellEnd"/>
      <w:r w:rsidR="00601D16">
        <w:rPr>
          <w:rFonts w:ascii="Footlight MT Light" w:hAnsi="Footlight MT Light"/>
        </w:rPr>
        <w:t xml:space="preserve"> også god tid i henting, slik at personalet får god tid til å snakke med dere om hvordan dagen har gått. </w:t>
      </w:r>
      <w:r w:rsidR="00B8119E">
        <w:rPr>
          <w:rFonts w:ascii="Footlight MT Light" w:hAnsi="Footlight MT Light"/>
        </w:rPr>
        <w:t xml:space="preserve">La mobilen ligge, slik at dere kan vie all oppmerksomhet til barnet og personalet.  </w:t>
      </w:r>
    </w:p>
    <w:p w:rsidR="002C3DE3" w:rsidRPr="008D4B15" w:rsidRDefault="002C3DE3" w:rsidP="002C3DE3">
      <w:pPr>
        <w:rPr>
          <w:rFonts w:ascii="Footlight MT Light" w:hAnsi="Footlight MT Light"/>
          <w:b/>
        </w:rPr>
      </w:pPr>
    </w:p>
    <w:p w:rsidR="002C3DE3" w:rsidRDefault="002C3DE3" w:rsidP="002C3DE3">
      <w:pPr>
        <w:rPr>
          <w:rFonts w:ascii="Footlight MT Light" w:hAnsi="Footlight MT Light"/>
          <w:b/>
        </w:rPr>
      </w:pPr>
    </w:p>
    <w:p w:rsidR="002C3DE3" w:rsidRPr="008D4B15" w:rsidRDefault="00036A55" w:rsidP="002C3DE3">
      <w:pPr>
        <w:rPr>
          <w:rFonts w:ascii="Footlight MT Light" w:hAnsi="Footlight MT Light"/>
          <w:b/>
        </w:rPr>
      </w:pPr>
      <w:r>
        <w:rPr>
          <w:rFonts w:ascii="Footlight MT Light" w:hAnsi="Footlight MT Light"/>
          <w:b/>
        </w:rPr>
        <w:t>Foreldene kan forvente dette av barnehagen i tilvenning</w:t>
      </w:r>
      <w:r w:rsidR="002C3DE3">
        <w:rPr>
          <w:rFonts w:ascii="Footlight MT Light" w:hAnsi="Footlight MT Light"/>
          <w:b/>
        </w:rPr>
        <w:t>:</w:t>
      </w:r>
    </w:p>
    <w:p w:rsidR="002C3DE3" w:rsidRPr="002C3DE3" w:rsidRDefault="002C3DE3" w:rsidP="002C3DE3">
      <w:pPr>
        <w:pStyle w:val="Listeavsnitt"/>
        <w:numPr>
          <w:ilvl w:val="0"/>
          <w:numId w:val="8"/>
        </w:numPr>
        <w:rPr>
          <w:rFonts w:ascii="Footlight MT Light" w:hAnsi="Footlight MT Light"/>
          <w:b/>
        </w:rPr>
      </w:pPr>
      <w:r w:rsidRPr="002C3DE3">
        <w:rPr>
          <w:rFonts w:ascii="Footlight MT Light" w:hAnsi="Footlight MT Light"/>
        </w:rPr>
        <w:t>Vi hjelper barnet i avskjeden ved å markere tydelig at dette skjer. Vi sørger for at barnet får vinke, og kan fortelle at når barnet har spist frokost, sove</w:t>
      </w:r>
      <w:r w:rsidR="0063128C">
        <w:rPr>
          <w:rFonts w:ascii="Footlight MT Light" w:hAnsi="Footlight MT Light"/>
        </w:rPr>
        <w:t>t</w:t>
      </w:r>
      <w:r w:rsidRPr="002C3DE3">
        <w:rPr>
          <w:rFonts w:ascii="Footlight MT Light" w:hAnsi="Footlight MT Light"/>
        </w:rPr>
        <w:t xml:space="preserve"> og lekt, kommer mamma/pappa og henter det. Vi unngår å si «mamma/pappa kommer snart», vi knytter forklaringen til rutinene. Dette gjentar vi om og om igjen. </w:t>
      </w:r>
    </w:p>
    <w:p w:rsidR="002C3DE3" w:rsidRPr="00601D16" w:rsidRDefault="002C3DE3" w:rsidP="002C3DE3">
      <w:pPr>
        <w:pStyle w:val="Listeavsnitt"/>
        <w:numPr>
          <w:ilvl w:val="0"/>
          <w:numId w:val="8"/>
        </w:numPr>
        <w:rPr>
          <w:rFonts w:ascii="Footlight MT Light" w:hAnsi="Footlight MT Light"/>
          <w:b/>
        </w:rPr>
      </w:pPr>
      <w:r w:rsidRPr="00601D16">
        <w:rPr>
          <w:rFonts w:ascii="Footlight MT Light" w:hAnsi="Footlight MT Light"/>
        </w:rPr>
        <w:t xml:space="preserve">Når barnet er lei seg for at dere foreldrene går, avleder vi ikke. Vi bekrefter barnets følelser for å vise at det er greit å være lei seg. Barnet får trøst ved å være nær en voksen den er mest trygg på, og ved å bruke eventuelle overgangsobjekter som smokk og kosedyr. Vi ber også om bilder av familiemedlemmer som vi henger opp på avdelingen. Dette er fint å bruke i tilvenningen. </w:t>
      </w:r>
    </w:p>
    <w:p w:rsidR="00601D16" w:rsidRPr="00601D16" w:rsidRDefault="00601D16" w:rsidP="002C3DE3">
      <w:pPr>
        <w:pStyle w:val="Listeavsnitt"/>
        <w:numPr>
          <w:ilvl w:val="0"/>
          <w:numId w:val="8"/>
        </w:numPr>
        <w:rPr>
          <w:rFonts w:ascii="Footlight MT Light" w:hAnsi="Footlight MT Light"/>
          <w:b/>
        </w:rPr>
      </w:pPr>
      <w:r>
        <w:rPr>
          <w:rFonts w:ascii="Footlight MT Light" w:hAnsi="Footlight MT Light"/>
        </w:rPr>
        <w:t>Vi er tilstede for barna, både fysisk og mentalt. Pedagogiske opplegg venter til barna og avdelingen er klare for dette. Vi tilrettelegger dagsrytme og rutiner for enkeltbarnet så godt det lar seg gjøre, slik at barnets behov blir tilfredsstilt på best mulig måte.</w:t>
      </w:r>
    </w:p>
    <w:p w:rsidR="00601D16" w:rsidRPr="00601D16" w:rsidRDefault="00601D16" w:rsidP="002C3DE3">
      <w:pPr>
        <w:pStyle w:val="Listeavsnitt"/>
        <w:numPr>
          <w:ilvl w:val="0"/>
          <w:numId w:val="8"/>
        </w:numPr>
        <w:rPr>
          <w:rFonts w:ascii="Footlight MT Light" w:hAnsi="Footlight MT Light"/>
          <w:b/>
        </w:rPr>
      </w:pPr>
      <w:r>
        <w:rPr>
          <w:rFonts w:ascii="Footlight MT Light" w:hAnsi="Footlight MT Light"/>
        </w:rPr>
        <w:t xml:space="preserve">Vi sørger for å informere dere foreldre om alt som har betydning for tilvenningsperioden, og tar ansvaret for et godt, tillitsfullt og profesjonelt foreldresamarbeid. Alle ansatte på avdelingen skal kjenne de nye barna og foreldrene like godt etter endt tilvenningsperiode. </w:t>
      </w:r>
    </w:p>
    <w:p w:rsidR="002C3DE3" w:rsidRPr="008D4B15" w:rsidRDefault="002C3DE3" w:rsidP="002C3DE3">
      <w:pPr>
        <w:pStyle w:val="Listeavsnitt"/>
        <w:rPr>
          <w:rFonts w:ascii="Footlight MT Light" w:hAnsi="Footlight MT Light"/>
          <w:b/>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2C3DE3" w:rsidRDefault="002C3DE3"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900004" w:rsidRDefault="00900004" w:rsidP="008D4B15">
      <w:pPr>
        <w:rPr>
          <w:rFonts w:ascii="Footlight MT Light" w:hAnsi="Footlight MT Light"/>
          <w:b/>
          <w:color w:val="0070C0"/>
          <w:sz w:val="32"/>
          <w:szCs w:val="32"/>
        </w:rPr>
      </w:pPr>
    </w:p>
    <w:p w:rsidR="00564160" w:rsidRDefault="00564160" w:rsidP="008D4B15">
      <w:pPr>
        <w:rPr>
          <w:rFonts w:ascii="Footlight MT Light" w:hAnsi="Footlight MT Light"/>
          <w:b/>
          <w:color w:val="0070C0"/>
          <w:sz w:val="32"/>
          <w:szCs w:val="32"/>
        </w:rPr>
      </w:pPr>
    </w:p>
    <w:p w:rsidR="00B81296" w:rsidRDefault="00B81296" w:rsidP="008D4B15">
      <w:pPr>
        <w:rPr>
          <w:rFonts w:ascii="Footlight MT Light" w:hAnsi="Footlight MT Light"/>
          <w:b/>
          <w:color w:val="0070C0"/>
          <w:sz w:val="32"/>
          <w:szCs w:val="32"/>
        </w:rPr>
      </w:pPr>
    </w:p>
    <w:p w:rsidR="00B81296" w:rsidRDefault="00B81296" w:rsidP="008D4B15">
      <w:pPr>
        <w:rPr>
          <w:rFonts w:ascii="Footlight MT Light" w:hAnsi="Footlight MT Light"/>
          <w:b/>
          <w:color w:val="0070C0"/>
          <w:sz w:val="32"/>
          <w:szCs w:val="32"/>
        </w:rPr>
      </w:pPr>
    </w:p>
    <w:p w:rsidR="0063128C" w:rsidRDefault="0063128C" w:rsidP="008D4B15">
      <w:pPr>
        <w:rPr>
          <w:rFonts w:ascii="Footlight MT Light" w:hAnsi="Footlight MT Light"/>
          <w:b/>
          <w:color w:val="0070C0"/>
          <w:sz w:val="32"/>
          <w:szCs w:val="32"/>
        </w:rPr>
      </w:pPr>
    </w:p>
    <w:p w:rsidR="00564160" w:rsidRDefault="00564160"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r>
        <w:rPr>
          <w:rFonts w:ascii="Footlight MT Light" w:hAnsi="Footlight MT Light"/>
          <w:b/>
          <w:color w:val="0070C0"/>
          <w:sz w:val="32"/>
          <w:szCs w:val="32"/>
        </w:rPr>
        <w:lastRenderedPageBreak/>
        <w:t>OVERGANG FRA SMÅBARN TIL STORBARN</w:t>
      </w:r>
    </w:p>
    <w:p w:rsidR="00F44D97" w:rsidRDefault="00F44D97" w:rsidP="00F44D97">
      <w:pPr>
        <w:rPr>
          <w:rFonts w:ascii="Footlight MT Light" w:hAnsi="Footlight MT Light"/>
          <w:b/>
          <w:color w:val="0070C0"/>
          <w:sz w:val="32"/>
          <w:szCs w:val="32"/>
        </w:rPr>
      </w:pPr>
    </w:p>
    <w:tbl>
      <w:tblPr>
        <w:tblStyle w:val="Tabellrutenett"/>
        <w:tblW w:w="0" w:type="auto"/>
        <w:tblLook w:val="04A0" w:firstRow="1" w:lastRow="0" w:firstColumn="1" w:lastColumn="0" w:noHBand="0" w:noVBand="1"/>
      </w:tblPr>
      <w:tblGrid>
        <w:gridCol w:w="3249"/>
        <w:gridCol w:w="2883"/>
        <w:gridCol w:w="2924"/>
      </w:tblGrid>
      <w:tr w:rsidR="00F44D97" w:rsidTr="00562BAE">
        <w:tc>
          <w:tcPr>
            <w:tcW w:w="3018" w:type="dxa"/>
          </w:tcPr>
          <w:p w:rsidR="00F44D97" w:rsidRDefault="00F44D97" w:rsidP="00562BAE">
            <w:pPr>
              <w:rPr>
                <w:rFonts w:ascii="Footlight MT Light" w:hAnsi="Footlight MT Light"/>
                <w:b/>
                <w:color w:val="000000" w:themeColor="text1"/>
              </w:rPr>
            </w:pPr>
            <w:r>
              <w:rPr>
                <w:rFonts w:ascii="Footlight MT Light" w:hAnsi="Footlight MT Light"/>
                <w:b/>
                <w:color w:val="000000" w:themeColor="text1"/>
              </w:rPr>
              <w:t>Rutine</w:t>
            </w:r>
          </w:p>
        </w:tc>
        <w:tc>
          <w:tcPr>
            <w:tcW w:w="3019" w:type="dxa"/>
          </w:tcPr>
          <w:p w:rsidR="00F44D97" w:rsidRDefault="00F44D97" w:rsidP="00562BAE">
            <w:pPr>
              <w:rPr>
                <w:rFonts w:ascii="Footlight MT Light" w:hAnsi="Footlight MT Light"/>
                <w:b/>
                <w:color w:val="000000" w:themeColor="text1"/>
              </w:rPr>
            </w:pPr>
            <w:r>
              <w:rPr>
                <w:rFonts w:ascii="Footlight MT Light" w:hAnsi="Footlight MT Light"/>
                <w:b/>
                <w:color w:val="000000" w:themeColor="text1"/>
              </w:rPr>
              <w:t xml:space="preserve">Tidsrom </w:t>
            </w:r>
          </w:p>
        </w:tc>
        <w:tc>
          <w:tcPr>
            <w:tcW w:w="3019" w:type="dxa"/>
          </w:tcPr>
          <w:p w:rsidR="00F44D97" w:rsidRDefault="00F44D97" w:rsidP="00562BAE">
            <w:pPr>
              <w:rPr>
                <w:rFonts w:ascii="Footlight MT Light" w:hAnsi="Footlight MT Light"/>
                <w:b/>
                <w:color w:val="000000" w:themeColor="text1"/>
              </w:rPr>
            </w:pPr>
            <w:r>
              <w:rPr>
                <w:rFonts w:ascii="Footlight MT Light" w:hAnsi="Footlight MT Light"/>
                <w:b/>
                <w:color w:val="000000" w:themeColor="text1"/>
              </w:rPr>
              <w:t>Ansvar</w:t>
            </w:r>
          </w:p>
        </w:tc>
      </w:tr>
      <w:tr w:rsidR="00F44D97" w:rsidTr="00562BAE">
        <w:tc>
          <w:tcPr>
            <w:tcW w:w="3018" w:type="dxa"/>
          </w:tcPr>
          <w:p w:rsidR="00F44D97" w:rsidRPr="00F44D97" w:rsidRDefault="00F44D97" w:rsidP="00562BAE">
            <w:pPr>
              <w:rPr>
                <w:rFonts w:ascii="Footlight MT Light" w:hAnsi="Footlight MT Light"/>
                <w:color w:val="000000" w:themeColor="text1"/>
              </w:rPr>
            </w:pPr>
            <w:proofErr w:type="spellStart"/>
            <w:r w:rsidRPr="00F44D97">
              <w:rPr>
                <w:rFonts w:ascii="Footlight MT Light" w:hAnsi="Footlight MT Light"/>
                <w:color w:val="000000" w:themeColor="text1"/>
              </w:rPr>
              <w:t>Grevling</w:t>
            </w:r>
            <w:r>
              <w:rPr>
                <w:rFonts w:ascii="Footlight MT Light" w:hAnsi="Footlight MT Light"/>
                <w:color w:val="000000" w:themeColor="text1"/>
              </w:rPr>
              <w:t>gruppa</w:t>
            </w:r>
            <w:proofErr w:type="spellEnd"/>
            <w:r>
              <w:rPr>
                <w:rFonts w:ascii="Footlight MT Light" w:hAnsi="Footlight MT Light"/>
                <w:color w:val="000000" w:themeColor="text1"/>
              </w:rPr>
              <w:t xml:space="preserve"> blir kjent med hytta og Maurtua (bållunsjer, frokoster/utedager, turer).</w:t>
            </w:r>
          </w:p>
        </w:tc>
        <w:tc>
          <w:tcPr>
            <w:tcW w:w="3019" w:type="dxa"/>
          </w:tcPr>
          <w:p w:rsidR="00F44D97" w:rsidRPr="00F44D97" w:rsidRDefault="00F44D97" w:rsidP="00562BAE">
            <w:pPr>
              <w:rPr>
                <w:rFonts w:ascii="Footlight MT Light" w:hAnsi="Footlight MT Light"/>
                <w:color w:val="000000" w:themeColor="text1"/>
              </w:rPr>
            </w:pPr>
            <w:r>
              <w:rPr>
                <w:rFonts w:ascii="Footlight MT Light" w:hAnsi="Footlight MT Light"/>
                <w:color w:val="000000" w:themeColor="text1"/>
              </w:rPr>
              <w:t xml:space="preserve">Jevne mellomrom hele barnehageåret. </w:t>
            </w:r>
          </w:p>
        </w:tc>
        <w:tc>
          <w:tcPr>
            <w:tcW w:w="3019" w:type="dxa"/>
          </w:tcPr>
          <w:p w:rsidR="00F44D97" w:rsidRPr="00F44D97" w:rsidRDefault="00F44D97" w:rsidP="00562BAE">
            <w:pPr>
              <w:rPr>
                <w:rFonts w:ascii="Footlight MT Light" w:hAnsi="Footlight MT Light"/>
                <w:color w:val="000000" w:themeColor="text1"/>
              </w:rPr>
            </w:pPr>
            <w:r>
              <w:rPr>
                <w:rFonts w:ascii="Footlight MT Light" w:hAnsi="Footlight MT Light"/>
                <w:color w:val="000000" w:themeColor="text1"/>
              </w:rPr>
              <w:t xml:space="preserve">Pedagoger som er ansvarlige for </w:t>
            </w:r>
            <w:proofErr w:type="spellStart"/>
            <w:r>
              <w:rPr>
                <w:rFonts w:ascii="Footlight MT Light" w:hAnsi="Footlight MT Light"/>
                <w:color w:val="000000" w:themeColor="text1"/>
              </w:rPr>
              <w:t>grevlinggruppa</w:t>
            </w:r>
            <w:proofErr w:type="spellEnd"/>
            <w:r>
              <w:rPr>
                <w:rFonts w:ascii="Footlight MT Light" w:hAnsi="Footlight MT Light"/>
                <w:color w:val="000000" w:themeColor="text1"/>
              </w:rPr>
              <w:t>.</w:t>
            </w:r>
          </w:p>
        </w:tc>
      </w:tr>
      <w:tr w:rsidR="00F44D97" w:rsidTr="00562BAE">
        <w:tc>
          <w:tcPr>
            <w:tcW w:w="3018" w:type="dxa"/>
          </w:tcPr>
          <w:p w:rsidR="00F44D97" w:rsidRPr="00F44D97" w:rsidRDefault="00F44D97" w:rsidP="00562BAE">
            <w:pPr>
              <w:rPr>
                <w:rFonts w:ascii="Footlight MT Light" w:hAnsi="Footlight MT Light"/>
                <w:color w:val="000000" w:themeColor="text1"/>
              </w:rPr>
            </w:pPr>
            <w:r>
              <w:rPr>
                <w:rFonts w:ascii="Footlight MT Light" w:hAnsi="Footlight MT Light"/>
                <w:color w:val="000000" w:themeColor="text1"/>
              </w:rPr>
              <w:t xml:space="preserve">Informasjon om tilvenning til hytta/Maurtua og </w:t>
            </w:r>
            <w:proofErr w:type="spellStart"/>
            <w:r>
              <w:rPr>
                <w:rFonts w:ascii="Footlight MT Light" w:hAnsi="Footlight MT Light"/>
                <w:color w:val="000000" w:themeColor="text1"/>
              </w:rPr>
              <w:t>storbarn</w:t>
            </w:r>
            <w:proofErr w:type="spellEnd"/>
            <w:r>
              <w:rPr>
                <w:rFonts w:ascii="Footlight MT Light" w:hAnsi="Footlight MT Light"/>
                <w:color w:val="000000" w:themeColor="text1"/>
              </w:rPr>
              <w:t xml:space="preserve"> på månedsskriv.</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 xml:space="preserve">Da tilvenning starter opp på </w:t>
            </w:r>
            <w:proofErr w:type="spellStart"/>
            <w:r>
              <w:rPr>
                <w:rFonts w:ascii="Footlight MT Light" w:hAnsi="Footlight MT Light"/>
                <w:color w:val="000000" w:themeColor="text1"/>
              </w:rPr>
              <w:t>grevlinggruppe</w:t>
            </w:r>
            <w:proofErr w:type="spellEnd"/>
            <w:r>
              <w:rPr>
                <w:rFonts w:ascii="Footlight MT Light" w:hAnsi="Footlight MT Light"/>
                <w:color w:val="000000" w:themeColor="text1"/>
              </w:rPr>
              <w:t>/fra avdelingen.</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Pedagoger på småbarn.</w:t>
            </w:r>
          </w:p>
          <w:p w:rsidR="007A2970" w:rsidRDefault="007A2970" w:rsidP="00562BAE">
            <w:pPr>
              <w:rPr>
                <w:rFonts w:ascii="Footlight MT Light" w:hAnsi="Footlight MT Light"/>
                <w:color w:val="000000" w:themeColor="text1"/>
              </w:rPr>
            </w:pPr>
          </w:p>
        </w:tc>
      </w:tr>
      <w:tr w:rsidR="00F44D97" w:rsidTr="00562BAE">
        <w:tc>
          <w:tcPr>
            <w:tcW w:w="3018"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Informasjon om nye avdelinger til foreldre og til avdelingene.</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Så fort inntaket/nye avdelinger er ferdigstilt.</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Styrerassistent.</w:t>
            </w:r>
          </w:p>
        </w:tc>
      </w:tr>
      <w:tr w:rsidR="00F44D97" w:rsidTr="00562BAE">
        <w:tc>
          <w:tcPr>
            <w:tcW w:w="3018" w:type="dxa"/>
          </w:tcPr>
          <w:p w:rsidR="00F44D97" w:rsidRPr="00951124" w:rsidRDefault="00F44D97" w:rsidP="00562BAE">
            <w:pPr>
              <w:rPr>
                <w:rFonts w:ascii="Footlight MT Light" w:hAnsi="Footlight MT Light"/>
                <w:color w:val="000000" w:themeColor="text1"/>
              </w:rPr>
            </w:pPr>
            <w:r>
              <w:rPr>
                <w:rFonts w:ascii="Footlight MT Light" w:hAnsi="Footlight MT Light"/>
                <w:color w:val="000000" w:themeColor="text1"/>
              </w:rPr>
              <w:t>Plan for besøksdager.</w:t>
            </w:r>
          </w:p>
        </w:tc>
        <w:tc>
          <w:tcPr>
            <w:tcW w:w="3019" w:type="dxa"/>
          </w:tcPr>
          <w:p w:rsidR="00F44D97" w:rsidRPr="00951124" w:rsidRDefault="00F44D97" w:rsidP="00562BAE">
            <w:pPr>
              <w:rPr>
                <w:rFonts w:ascii="Footlight MT Light" w:hAnsi="Footlight MT Light"/>
                <w:color w:val="000000" w:themeColor="text1"/>
              </w:rPr>
            </w:pPr>
            <w:r>
              <w:rPr>
                <w:rFonts w:ascii="Footlight MT Light" w:hAnsi="Footlight MT Light"/>
                <w:color w:val="000000" w:themeColor="text1"/>
              </w:rPr>
              <w:t>Rett etter påske.</w:t>
            </w:r>
          </w:p>
        </w:tc>
        <w:tc>
          <w:tcPr>
            <w:tcW w:w="3019" w:type="dxa"/>
          </w:tcPr>
          <w:p w:rsidR="00F44D97" w:rsidRPr="00951124" w:rsidRDefault="00F44D97" w:rsidP="00562BAE">
            <w:pPr>
              <w:rPr>
                <w:rFonts w:ascii="Footlight MT Light" w:hAnsi="Footlight MT Light"/>
                <w:color w:val="000000" w:themeColor="text1"/>
              </w:rPr>
            </w:pPr>
            <w:r>
              <w:rPr>
                <w:rFonts w:ascii="Footlight MT Light" w:hAnsi="Footlight MT Light"/>
                <w:color w:val="000000" w:themeColor="text1"/>
              </w:rPr>
              <w:t xml:space="preserve">Pedagoger på </w:t>
            </w:r>
            <w:proofErr w:type="spellStart"/>
            <w:r>
              <w:rPr>
                <w:rFonts w:ascii="Footlight MT Light" w:hAnsi="Footlight MT Light"/>
                <w:color w:val="000000" w:themeColor="text1"/>
              </w:rPr>
              <w:t>storbarn</w:t>
            </w:r>
            <w:proofErr w:type="spellEnd"/>
            <w:r>
              <w:rPr>
                <w:rFonts w:ascii="Footlight MT Light" w:hAnsi="Footlight MT Light"/>
                <w:color w:val="000000" w:themeColor="text1"/>
              </w:rPr>
              <w:t>.</w:t>
            </w:r>
          </w:p>
        </w:tc>
      </w:tr>
      <w:tr w:rsidR="00F44D97" w:rsidTr="00562BAE">
        <w:tc>
          <w:tcPr>
            <w:tcW w:w="3018"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Besøksdager/tilvenningsdager.</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April, mai og juni.</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Alle. Sørge for at ansatte som skal være på avdelingen til høsten er tilstede (hvis mulig).</w:t>
            </w:r>
          </w:p>
        </w:tc>
      </w:tr>
      <w:tr w:rsidR="00F44D97" w:rsidTr="00562BAE">
        <w:tc>
          <w:tcPr>
            <w:tcW w:w="3018"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Besøksdag for helt nye barn.</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Mai/juni.</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Pedagogisk leder.</w:t>
            </w:r>
          </w:p>
        </w:tc>
      </w:tr>
      <w:tr w:rsidR="00F44D97" w:rsidTr="00562BAE">
        <w:tc>
          <w:tcPr>
            <w:tcW w:w="3018"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Hospitering på småbarn (spesielt fra Maurtua).</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April, mai, juni.</w:t>
            </w:r>
          </w:p>
        </w:tc>
        <w:tc>
          <w:tcPr>
            <w:tcW w:w="3019" w:type="dxa"/>
          </w:tcPr>
          <w:p w:rsidR="00F44D97" w:rsidRDefault="00F44D97" w:rsidP="00562BAE">
            <w:pPr>
              <w:rPr>
                <w:rFonts w:ascii="Footlight MT Light" w:hAnsi="Footlight MT Light"/>
                <w:color w:val="000000" w:themeColor="text1"/>
              </w:rPr>
            </w:pPr>
            <w:r>
              <w:rPr>
                <w:rFonts w:ascii="Footlight MT Light" w:hAnsi="Footlight MT Light"/>
                <w:color w:val="000000" w:themeColor="text1"/>
              </w:rPr>
              <w:t>Pedagoger (lager plan).</w:t>
            </w:r>
          </w:p>
        </w:tc>
      </w:tr>
      <w:tr w:rsidR="008D0691" w:rsidTr="00562BAE">
        <w:tc>
          <w:tcPr>
            <w:tcW w:w="3018" w:type="dxa"/>
          </w:tcPr>
          <w:p w:rsidR="008D0691" w:rsidRDefault="008D0691" w:rsidP="00562BAE">
            <w:pPr>
              <w:rPr>
                <w:rFonts w:ascii="Footlight MT Light" w:hAnsi="Footlight MT Light"/>
                <w:color w:val="000000" w:themeColor="text1"/>
              </w:rPr>
            </w:pPr>
            <w:proofErr w:type="spellStart"/>
            <w:r>
              <w:rPr>
                <w:rFonts w:ascii="Footlight MT Light" w:hAnsi="Footlight MT Light"/>
                <w:color w:val="000000" w:themeColor="text1"/>
              </w:rPr>
              <w:t>Evnt</w:t>
            </w:r>
            <w:proofErr w:type="spellEnd"/>
            <w:r>
              <w:rPr>
                <w:rFonts w:ascii="Footlight MT Light" w:hAnsi="Footlight MT Light"/>
                <w:color w:val="000000" w:themeColor="text1"/>
              </w:rPr>
              <w:t xml:space="preserve">. foreldresamtaler og Alle Med-kartlegging av barna som skal begynne på </w:t>
            </w:r>
            <w:proofErr w:type="spellStart"/>
            <w:r>
              <w:rPr>
                <w:rFonts w:ascii="Footlight MT Light" w:hAnsi="Footlight MT Light"/>
                <w:color w:val="000000" w:themeColor="text1"/>
              </w:rPr>
              <w:t>storbarn</w:t>
            </w:r>
            <w:proofErr w:type="spellEnd"/>
            <w:r>
              <w:rPr>
                <w:rFonts w:ascii="Footlight MT Light" w:hAnsi="Footlight MT Light"/>
                <w:color w:val="000000" w:themeColor="text1"/>
              </w:rPr>
              <w:t>.</w:t>
            </w:r>
          </w:p>
        </w:tc>
        <w:tc>
          <w:tcPr>
            <w:tcW w:w="3019" w:type="dxa"/>
          </w:tcPr>
          <w:p w:rsidR="008D0691" w:rsidRDefault="00E74DBA" w:rsidP="00562BAE">
            <w:pPr>
              <w:rPr>
                <w:rFonts w:ascii="Footlight MT Light" w:hAnsi="Footlight MT Light"/>
                <w:color w:val="000000" w:themeColor="text1"/>
              </w:rPr>
            </w:pPr>
            <w:r>
              <w:rPr>
                <w:rFonts w:ascii="Footlight MT Light" w:hAnsi="Footlight MT Light"/>
                <w:color w:val="000000" w:themeColor="text1"/>
              </w:rPr>
              <w:t>Før overgangsmøtet.</w:t>
            </w:r>
          </w:p>
        </w:tc>
        <w:tc>
          <w:tcPr>
            <w:tcW w:w="3019" w:type="dxa"/>
          </w:tcPr>
          <w:p w:rsidR="008D0691" w:rsidRDefault="00E74DBA" w:rsidP="00562BAE">
            <w:pPr>
              <w:rPr>
                <w:rFonts w:ascii="Footlight MT Light" w:hAnsi="Footlight MT Light"/>
                <w:color w:val="000000" w:themeColor="text1"/>
              </w:rPr>
            </w:pPr>
            <w:r>
              <w:rPr>
                <w:rFonts w:ascii="Footlight MT Light" w:hAnsi="Footlight MT Light"/>
                <w:color w:val="000000" w:themeColor="text1"/>
              </w:rPr>
              <w:t>Pedagogisk leder/</w:t>
            </w:r>
          </w:p>
          <w:p w:rsidR="00E74DBA" w:rsidRDefault="00E74DBA" w:rsidP="00562BAE">
            <w:pPr>
              <w:rPr>
                <w:rFonts w:ascii="Footlight MT Light" w:hAnsi="Footlight MT Light"/>
                <w:color w:val="000000" w:themeColor="text1"/>
              </w:rPr>
            </w:pPr>
            <w:r>
              <w:rPr>
                <w:rFonts w:ascii="Footlight MT Light" w:hAnsi="Footlight MT Light"/>
                <w:color w:val="000000" w:themeColor="text1"/>
              </w:rPr>
              <w:t>Barnehagelærer småbarn.</w:t>
            </w:r>
          </w:p>
        </w:tc>
      </w:tr>
      <w:tr w:rsidR="00F44D97" w:rsidTr="00562BAE">
        <w:tc>
          <w:tcPr>
            <w:tcW w:w="3018" w:type="dxa"/>
          </w:tcPr>
          <w:p w:rsidR="00F44D97" w:rsidRDefault="008D0691" w:rsidP="00562BAE">
            <w:pPr>
              <w:rPr>
                <w:rFonts w:ascii="Footlight MT Light" w:hAnsi="Footlight MT Light"/>
                <w:color w:val="000000" w:themeColor="text1"/>
              </w:rPr>
            </w:pPr>
            <w:r>
              <w:rPr>
                <w:rFonts w:ascii="Footlight MT Light" w:hAnsi="Footlight MT Light"/>
                <w:color w:val="000000" w:themeColor="text1"/>
              </w:rPr>
              <w:t>Overgangsmøte</w:t>
            </w:r>
            <w:r w:rsidR="001A7062">
              <w:rPr>
                <w:rFonts w:ascii="Footlight MT Light" w:hAnsi="Footlight MT Light"/>
                <w:color w:val="000000" w:themeColor="text1"/>
              </w:rPr>
              <w:t xml:space="preserve"> og utfylling av oppstartskjema med informasjon om hvert enkelt barn</w:t>
            </w:r>
            <w:r>
              <w:rPr>
                <w:rFonts w:ascii="Footlight MT Light" w:hAnsi="Footlight MT Light"/>
                <w:color w:val="000000" w:themeColor="text1"/>
              </w:rPr>
              <w:t>.</w:t>
            </w:r>
          </w:p>
        </w:tc>
        <w:tc>
          <w:tcPr>
            <w:tcW w:w="3019" w:type="dxa"/>
          </w:tcPr>
          <w:p w:rsidR="00F44D97" w:rsidRDefault="008D0691" w:rsidP="00562BAE">
            <w:pPr>
              <w:rPr>
                <w:rFonts w:ascii="Footlight MT Light" w:hAnsi="Footlight MT Light"/>
                <w:color w:val="000000" w:themeColor="text1"/>
              </w:rPr>
            </w:pPr>
            <w:r>
              <w:rPr>
                <w:rFonts w:ascii="Footlight MT Light" w:hAnsi="Footlight MT Light"/>
                <w:color w:val="000000" w:themeColor="text1"/>
              </w:rPr>
              <w:t>Før personalmøtet i mai.</w:t>
            </w:r>
          </w:p>
        </w:tc>
        <w:tc>
          <w:tcPr>
            <w:tcW w:w="3019" w:type="dxa"/>
          </w:tcPr>
          <w:p w:rsidR="00F44D97" w:rsidRDefault="008D0691" w:rsidP="00562BAE">
            <w:pPr>
              <w:rPr>
                <w:rFonts w:ascii="Footlight MT Light" w:hAnsi="Footlight MT Light"/>
                <w:color w:val="000000" w:themeColor="text1"/>
              </w:rPr>
            </w:pPr>
            <w:r>
              <w:rPr>
                <w:rFonts w:ascii="Footlight MT Light" w:hAnsi="Footlight MT Light"/>
                <w:color w:val="000000" w:themeColor="text1"/>
              </w:rPr>
              <w:t xml:space="preserve">Pedagogisk leder fra </w:t>
            </w:r>
            <w:proofErr w:type="spellStart"/>
            <w:r>
              <w:rPr>
                <w:rFonts w:ascii="Footlight MT Light" w:hAnsi="Footlight MT Light"/>
                <w:color w:val="000000" w:themeColor="text1"/>
              </w:rPr>
              <w:t>storbarn</w:t>
            </w:r>
            <w:proofErr w:type="spellEnd"/>
            <w:r>
              <w:rPr>
                <w:rFonts w:ascii="Footlight MT Light" w:hAnsi="Footlight MT Light"/>
                <w:color w:val="000000" w:themeColor="text1"/>
              </w:rPr>
              <w:t xml:space="preserve"> innkaller. Pedagogisk leder/barnehagelærer fra aktuelle småbarn og </w:t>
            </w:r>
            <w:proofErr w:type="spellStart"/>
            <w:r>
              <w:rPr>
                <w:rFonts w:ascii="Footlight MT Light" w:hAnsi="Footlight MT Light"/>
                <w:color w:val="000000" w:themeColor="text1"/>
              </w:rPr>
              <w:t>storbarn</w:t>
            </w:r>
            <w:proofErr w:type="spellEnd"/>
            <w:r>
              <w:rPr>
                <w:rFonts w:ascii="Footlight MT Light" w:hAnsi="Footlight MT Light"/>
                <w:color w:val="000000" w:themeColor="text1"/>
              </w:rPr>
              <w:t>, og utepedagog fra Maurtua stiller på møtet.</w:t>
            </w:r>
          </w:p>
        </w:tc>
      </w:tr>
      <w:tr w:rsidR="008D0691" w:rsidTr="00562BAE">
        <w:tc>
          <w:tcPr>
            <w:tcW w:w="3018" w:type="dxa"/>
          </w:tcPr>
          <w:p w:rsidR="008D0691" w:rsidRDefault="008D0691" w:rsidP="00562BAE">
            <w:pPr>
              <w:rPr>
                <w:rFonts w:ascii="Footlight MT Light" w:hAnsi="Footlight MT Light"/>
                <w:color w:val="000000" w:themeColor="text1"/>
              </w:rPr>
            </w:pPr>
            <w:r>
              <w:rPr>
                <w:rFonts w:ascii="Footlight MT Light" w:hAnsi="Footlight MT Light"/>
                <w:color w:val="000000" w:themeColor="text1"/>
              </w:rPr>
              <w:t>Informasjon om oppstart og tilvenning for høstens avdelinger.</w:t>
            </w:r>
          </w:p>
        </w:tc>
        <w:tc>
          <w:tcPr>
            <w:tcW w:w="3019" w:type="dxa"/>
          </w:tcPr>
          <w:p w:rsidR="008D0691" w:rsidRDefault="008D0691" w:rsidP="00562BAE">
            <w:pPr>
              <w:rPr>
                <w:rFonts w:ascii="Footlight MT Light" w:hAnsi="Footlight MT Light"/>
                <w:color w:val="000000" w:themeColor="text1"/>
              </w:rPr>
            </w:pPr>
            <w:r>
              <w:rPr>
                <w:rFonts w:ascii="Footlight MT Light" w:hAnsi="Footlight MT Light"/>
                <w:color w:val="000000" w:themeColor="text1"/>
              </w:rPr>
              <w:t>Personalmøtet i mai (avdelingsmøte for nye avdelinger).</w:t>
            </w:r>
          </w:p>
        </w:tc>
        <w:tc>
          <w:tcPr>
            <w:tcW w:w="3019" w:type="dxa"/>
          </w:tcPr>
          <w:p w:rsidR="008D0691" w:rsidRDefault="008D0691" w:rsidP="00562BAE">
            <w:pPr>
              <w:rPr>
                <w:rFonts w:ascii="Footlight MT Light" w:hAnsi="Footlight MT Light"/>
                <w:color w:val="000000" w:themeColor="text1"/>
              </w:rPr>
            </w:pPr>
            <w:r>
              <w:rPr>
                <w:rFonts w:ascii="Footlight MT Light" w:hAnsi="Footlight MT Light"/>
                <w:color w:val="000000" w:themeColor="text1"/>
              </w:rPr>
              <w:t>Pedagogiske ledere/</w:t>
            </w:r>
          </w:p>
          <w:p w:rsidR="008D0691" w:rsidRDefault="008D0691" w:rsidP="00562BAE">
            <w:pPr>
              <w:rPr>
                <w:rFonts w:ascii="Footlight MT Light" w:hAnsi="Footlight MT Light"/>
                <w:color w:val="000000" w:themeColor="text1"/>
              </w:rPr>
            </w:pPr>
            <w:r>
              <w:rPr>
                <w:rFonts w:ascii="Footlight MT Light" w:hAnsi="Footlight MT Light"/>
                <w:color w:val="000000" w:themeColor="text1"/>
              </w:rPr>
              <w:t>barnehagelærere/</w:t>
            </w:r>
          </w:p>
          <w:p w:rsidR="008D0691" w:rsidRDefault="008D0691" w:rsidP="00562BAE">
            <w:pPr>
              <w:rPr>
                <w:rFonts w:ascii="Footlight MT Light" w:hAnsi="Footlight MT Light"/>
                <w:color w:val="000000" w:themeColor="text1"/>
              </w:rPr>
            </w:pPr>
            <w:r>
              <w:rPr>
                <w:rFonts w:ascii="Footlight MT Light" w:hAnsi="Footlight MT Light"/>
                <w:color w:val="000000" w:themeColor="text1"/>
              </w:rPr>
              <w:t>utepedagog.</w:t>
            </w:r>
          </w:p>
        </w:tc>
      </w:tr>
    </w:tbl>
    <w:p w:rsidR="00F44D97" w:rsidRPr="00951124" w:rsidRDefault="00F44D97" w:rsidP="00F44D97">
      <w:pPr>
        <w:rPr>
          <w:rFonts w:ascii="Footlight MT Light" w:hAnsi="Footlight MT Light"/>
          <w:b/>
          <w:color w:val="000000" w:themeColor="text1"/>
        </w:rPr>
      </w:pPr>
      <w:r>
        <w:rPr>
          <w:rFonts w:ascii="Footlight MT Light" w:hAnsi="Footlight MT Light"/>
          <w:b/>
          <w:color w:val="000000" w:themeColor="text1"/>
        </w:rPr>
        <w:t xml:space="preserve"> </w:t>
      </w:r>
    </w:p>
    <w:p w:rsidR="00F44D97" w:rsidRDefault="00F44D97" w:rsidP="00F44D97">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r>
        <w:rPr>
          <w:rFonts w:ascii="Footlight MT Light" w:hAnsi="Footlight MT Light"/>
          <w:b/>
          <w:color w:val="0070C0"/>
          <w:sz w:val="32"/>
          <w:szCs w:val="32"/>
        </w:rPr>
        <w:lastRenderedPageBreak/>
        <w:t>OVERGANG FRA BARNEHAGE TIL SKOLE/SFO</w:t>
      </w:r>
    </w:p>
    <w:p w:rsidR="007215FC" w:rsidRDefault="007215FC" w:rsidP="008D4B15">
      <w:pPr>
        <w:rPr>
          <w:rFonts w:ascii="Footlight MT Light" w:hAnsi="Footlight MT Light"/>
          <w:b/>
          <w:color w:val="0070C0"/>
          <w:sz w:val="32"/>
          <w:szCs w:val="32"/>
        </w:rPr>
      </w:pPr>
    </w:p>
    <w:tbl>
      <w:tblPr>
        <w:tblStyle w:val="Tabellrutenett"/>
        <w:tblW w:w="0" w:type="auto"/>
        <w:tblLook w:val="04A0" w:firstRow="1" w:lastRow="0" w:firstColumn="1" w:lastColumn="0" w:noHBand="0" w:noVBand="1"/>
      </w:tblPr>
      <w:tblGrid>
        <w:gridCol w:w="3249"/>
        <w:gridCol w:w="2883"/>
        <w:gridCol w:w="2924"/>
      </w:tblGrid>
      <w:tr w:rsidR="007215FC" w:rsidTr="00562BAE">
        <w:tc>
          <w:tcPr>
            <w:tcW w:w="3249" w:type="dxa"/>
          </w:tcPr>
          <w:p w:rsidR="007215FC" w:rsidRDefault="007215FC" w:rsidP="00562BAE">
            <w:pPr>
              <w:rPr>
                <w:rFonts w:ascii="Footlight MT Light" w:hAnsi="Footlight MT Light"/>
                <w:b/>
                <w:color w:val="000000" w:themeColor="text1"/>
              </w:rPr>
            </w:pPr>
            <w:r>
              <w:rPr>
                <w:rFonts w:ascii="Footlight MT Light" w:hAnsi="Footlight MT Light"/>
                <w:b/>
                <w:color w:val="000000" w:themeColor="text1"/>
              </w:rPr>
              <w:t>Rutine</w:t>
            </w:r>
          </w:p>
        </w:tc>
        <w:tc>
          <w:tcPr>
            <w:tcW w:w="2883" w:type="dxa"/>
          </w:tcPr>
          <w:p w:rsidR="007215FC" w:rsidRDefault="007215FC" w:rsidP="00562BAE">
            <w:pPr>
              <w:rPr>
                <w:rFonts w:ascii="Footlight MT Light" w:hAnsi="Footlight MT Light"/>
                <w:b/>
                <w:color w:val="000000" w:themeColor="text1"/>
              </w:rPr>
            </w:pPr>
            <w:r>
              <w:rPr>
                <w:rFonts w:ascii="Footlight MT Light" w:hAnsi="Footlight MT Light"/>
                <w:b/>
                <w:color w:val="000000" w:themeColor="text1"/>
              </w:rPr>
              <w:t xml:space="preserve">Tidsrom </w:t>
            </w:r>
          </w:p>
        </w:tc>
        <w:tc>
          <w:tcPr>
            <w:tcW w:w="2924" w:type="dxa"/>
          </w:tcPr>
          <w:p w:rsidR="007215FC" w:rsidRDefault="007215FC" w:rsidP="00562BAE">
            <w:pPr>
              <w:rPr>
                <w:rFonts w:ascii="Footlight MT Light" w:hAnsi="Footlight MT Light"/>
                <w:b/>
                <w:color w:val="000000" w:themeColor="text1"/>
              </w:rPr>
            </w:pPr>
            <w:r>
              <w:rPr>
                <w:rFonts w:ascii="Footlight MT Light" w:hAnsi="Footlight MT Light"/>
                <w:b/>
                <w:color w:val="000000" w:themeColor="text1"/>
              </w:rPr>
              <w:t>Ansvar</w:t>
            </w:r>
          </w:p>
        </w:tc>
      </w:tr>
      <w:tr w:rsidR="007215FC" w:rsidRPr="00E74DBA" w:rsidTr="00562BAE">
        <w:tc>
          <w:tcPr>
            <w:tcW w:w="3249" w:type="dxa"/>
          </w:tcPr>
          <w:p w:rsidR="007215FC" w:rsidRPr="00E74DBA" w:rsidRDefault="007215FC" w:rsidP="00562BAE">
            <w:pPr>
              <w:rPr>
                <w:rFonts w:ascii="Footlight MT Light" w:hAnsi="Footlight MT Light"/>
                <w:color w:val="000000" w:themeColor="text1"/>
              </w:rPr>
            </w:pPr>
            <w:r>
              <w:rPr>
                <w:rFonts w:ascii="Footlight MT Light" w:hAnsi="Footlight MT Light"/>
                <w:color w:val="000000" w:themeColor="text1"/>
              </w:rPr>
              <w:t>Forberedelser på røvergruppe.</w:t>
            </w:r>
          </w:p>
        </w:tc>
        <w:tc>
          <w:tcPr>
            <w:tcW w:w="2883" w:type="dxa"/>
          </w:tcPr>
          <w:p w:rsidR="007215FC" w:rsidRPr="00E74DBA" w:rsidRDefault="007215FC" w:rsidP="00562BAE">
            <w:pPr>
              <w:rPr>
                <w:rFonts w:ascii="Footlight MT Light" w:hAnsi="Footlight MT Light"/>
                <w:color w:val="000000" w:themeColor="text1"/>
              </w:rPr>
            </w:pPr>
            <w:r>
              <w:rPr>
                <w:rFonts w:ascii="Footlight MT Light" w:hAnsi="Footlight MT Light"/>
                <w:color w:val="000000" w:themeColor="text1"/>
              </w:rPr>
              <w:t>Hele barnehageåret.</w:t>
            </w:r>
          </w:p>
        </w:tc>
        <w:tc>
          <w:tcPr>
            <w:tcW w:w="2924" w:type="dxa"/>
          </w:tcPr>
          <w:p w:rsidR="007215FC" w:rsidRPr="00E74DBA" w:rsidRDefault="007215FC" w:rsidP="00562BAE">
            <w:pPr>
              <w:rPr>
                <w:rFonts w:ascii="Footlight MT Light" w:hAnsi="Footlight MT Light"/>
                <w:color w:val="000000" w:themeColor="text1"/>
              </w:rPr>
            </w:pPr>
            <w:r>
              <w:rPr>
                <w:rFonts w:ascii="Footlight MT Light" w:hAnsi="Footlight MT Light"/>
                <w:color w:val="000000" w:themeColor="text1"/>
              </w:rPr>
              <w:t>Pedagoger på røvergruppe.</w:t>
            </w:r>
          </w:p>
        </w:tc>
      </w:tr>
      <w:tr w:rsidR="007215FC" w:rsidRPr="00E74DBA" w:rsidTr="00562BAE">
        <w:tc>
          <w:tcPr>
            <w:tcW w:w="3249"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Foreldremøte for røverforeldre.</w:t>
            </w:r>
          </w:p>
        </w:tc>
        <w:tc>
          <w:tcPr>
            <w:tcW w:w="2883"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I tilknytning til barnehagens foreldremøte på høsten.</w:t>
            </w:r>
          </w:p>
        </w:tc>
        <w:tc>
          <w:tcPr>
            <w:tcW w:w="2924"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Pedagoger på røvergruppe.</w:t>
            </w:r>
          </w:p>
        </w:tc>
      </w:tr>
      <w:tr w:rsidR="007215FC" w:rsidRPr="00E74DBA" w:rsidTr="00562BAE">
        <w:tc>
          <w:tcPr>
            <w:tcW w:w="3249" w:type="dxa"/>
          </w:tcPr>
          <w:p w:rsidR="007215FC" w:rsidRPr="00E74DBA" w:rsidRDefault="007215FC" w:rsidP="00562BAE">
            <w:pPr>
              <w:rPr>
                <w:rFonts w:ascii="Footlight MT Light" w:hAnsi="Footlight MT Light"/>
                <w:color w:val="000000" w:themeColor="text1"/>
              </w:rPr>
            </w:pPr>
            <w:r>
              <w:rPr>
                <w:rFonts w:ascii="Footlight MT Light" w:hAnsi="Footlight MT Light"/>
                <w:color w:val="000000" w:themeColor="text1"/>
              </w:rPr>
              <w:t>Kartlegging og forberedelser til overgangssamtaler</w:t>
            </w:r>
            <w:r w:rsidR="00906097">
              <w:rPr>
                <w:rFonts w:ascii="Footlight MT Light" w:hAnsi="Footlight MT Light"/>
                <w:color w:val="000000" w:themeColor="text1"/>
              </w:rPr>
              <w:t xml:space="preserve"> (fylle ut skjema for overgang)</w:t>
            </w:r>
            <w:r>
              <w:rPr>
                <w:rFonts w:ascii="Footlight MT Light" w:hAnsi="Footlight MT Light"/>
                <w:color w:val="000000" w:themeColor="text1"/>
              </w:rPr>
              <w:t>.</w:t>
            </w:r>
          </w:p>
        </w:tc>
        <w:tc>
          <w:tcPr>
            <w:tcW w:w="2883" w:type="dxa"/>
          </w:tcPr>
          <w:p w:rsidR="007215FC" w:rsidRPr="00E74DBA" w:rsidRDefault="007215FC" w:rsidP="00562BAE">
            <w:pPr>
              <w:rPr>
                <w:rFonts w:ascii="Footlight MT Light" w:hAnsi="Footlight MT Light"/>
                <w:color w:val="000000" w:themeColor="text1"/>
              </w:rPr>
            </w:pPr>
            <w:r>
              <w:rPr>
                <w:rFonts w:ascii="Footlight MT Light" w:hAnsi="Footlight MT Light"/>
                <w:color w:val="000000" w:themeColor="text1"/>
              </w:rPr>
              <w:t>Mars og april.</w:t>
            </w:r>
          </w:p>
        </w:tc>
        <w:tc>
          <w:tcPr>
            <w:tcW w:w="2924"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Pedagoger på røvergruppe.</w:t>
            </w:r>
          </w:p>
        </w:tc>
      </w:tr>
      <w:tr w:rsidR="007215FC" w:rsidRPr="00E74DBA" w:rsidTr="00562BAE">
        <w:tc>
          <w:tcPr>
            <w:tcW w:w="3249"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Overgangssamtaler med foreldrene.</w:t>
            </w:r>
          </w:p>
        </w:tc>
        <w:tc>
          <w:tcPr>
            <w:tcW w:w="2883"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April.</w:t>
            </w:r>
          </w:p>
        </w:tc>
        <w:tc>
          <w:tcPr>
            <w:tcW w:w="2924"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Pedagoger på røvergruppe.</w:t>
            </w:r>
          </w:p>
        </w:tc>
      </w:tr>
      <w:tr w:rsidR="007215FC" w:rsidRPr="00E74DBA" w:rsidTr="00562BAE">
        <w:tc>
          <w:tcPr>
            <w:tcW w:w="3249"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Overgangsmøte med skolen.</w:t>
            </w:r>
          </w:p>
          <w:p w:rsidR="00906097" w:rsidRDefault="00906097" w:rsidP="00562BAE">
            <w:pPr>
              <w:rPr>
                <w:rFonts w:ascii="Footlight MT Light" w:hAnsi="Footlight MT Light"/>
                <w:color w:val="000000" w:themeColor="text1"/>
              </w:rPr>
            </w:pPr>
            <w:r>
              <w:rPr>
                <w:rFonts w:ascii="Footlight MT Light" w:hAnsi="Footlight MT Light"/>
                <w:color w:val="000000" w:themeColor="text1"/>
              </w:rPr>
              <w:t>(OBS: Ved skolestartere i andre kommuner, ta kontakt med skolen for å avtale informasjonsdeling).</w:t>
            </w:r>
          </w:p>
        </w:tc>
        <w:tc>
          <w:tcPr>
            <w:tcW w:w="2883"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Mai/juni.</w:t>
            </w:r>
          </w:p>
        </w:tc>
        <w:tc>
          <w:tcPr>
            <w:tcW w:w="2924"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Pedagoger på røvergruppe.</w:t>
            </w:r>
          </w:p>
        </w:tc>
      </w:tr>
      <w:tr w:rsidR="00906097" w:rsidRPr="00E74DBA" w:rsidTr="00562BAE">
        <w:tc>
          <w:tcPr>
            <w:tcW w:w="3249" w:type="dxa"/>
          </w:tcPr>
          <w:p w:rsidR="00906097" w:rsidRDefault="00906097" w:rsidP="00562BAE">
            <w:pPr>
              <w:rPr>
                <w:rFonts w:ascii="Footlight MT Light" w:hAnsi="Footlight MT Light"/>
                <w:color w:val="000000" w:themeColor="text1"/>
              </w:rPr>
            </w:pPr>
            <w:r>
              <w:rPr>
                <w:rFonts w:ascii="Footlight MT Light" w:hAnsi="Footlight MT Light"/>
                <w:color w:val="000000" w:themeColor="text1"/>
              </w:rPr>
              <w:t>Markering på sommershow.</w:t>
            </w:r>
          </w:p>
        </w:tc>
        <w:tc>
          <w:tcPr>
            <w:tcW w:w="2883" w:type="dxa"/>
          </w:tcPr>
          <w:p w:rsidR="00906097" w:rsidRDefault="00906097" w:rsidP="00562BAE">
            <w:pPr>
              <w:rPr>
                <w:rFonts w:ascii="Footlight MT Light" w:hAnsi="Footlight MT Light"/>
                <w:color w:val="000000" w:themeColor="text1"/>
              </w:rPr>
            </w:pPr>
            <w:r>
              <w:rPr>
                <w:rFonts w:ascii="Footlight MT Light" w:hAnsi="Footlight MT Light"/>
                <w:color w:val="000000" w:themeColor="text1"/>
              </w:rPr>
              <w:t>Juni.</w:t>
            </w:r>
          </w:p>
        </w:tc>
        <w:tc>
          <w:tcPr>
            <w:tcW w:w="2924" w:type="dxa"/>
          </w:tcPr>
          <w:p w:rsidR="00906097" w:rsidRDefault="00906097" w:rsidP="00562BAE">
            <w:pPr>
              <w:rPr>
                <w:rFonts w:ascii="Footlight MT Light" w:hAnsi="Footlight MT Light"/>
                <w:color w:val="000000" w:themeColor="text1"/>
              </w:rPr>
            </w:pPr>
            <w:r>
              <w:rPr>
                <w:rFonts w:ascii="Footlight MT Light" w:hAnsi="Footlight MT Light"/>
                <w:color w:val="000000" w:themeColor="text1"/>
              </w:rPr>
              <w:t>Styrer og voksne på røvergruppe.</w:t>
            </w:r>
          </w:p>
        </w:tc>
      </w:tr>
      <w:tr w:rsidR="007215FC" w:rsidRPr="00E74DBA" w:rsidTr="00562BAE">
        <w:tc>
          <w:tcPr>
            <w:tcW w:w="3249"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Evalueringsmøte av overgang</w:t>
            </w:r>
            <w:r w:rsidR="00906097">
              <w:rPr>
                <w:rFonts w:ascii="Footlight MT Light" w:hAnsi="Footlight MT Light"/>
                <w:color w:val="000000" w:themeColor="text1"/>
              </w:rPr>
              <w:t xml:space="preserve"> (fellesmøte for skoler og barnehager)</w:t>
            </w:r>
            <w:r>
              <w:rPr>
                <w:rFonts w:ascii="Footlight MT Light" w:hAnsi="Footlight MT Light"/>
                <w:color w:val="000000" w:themeColor="text1"/>
              </w:rPr>
              <w:t>.</w:t>
            </w:r>
          </w:p>
        </w:tc>
        <w:tc>
          <w:tcPr>
            <w:tcW w:w="2883"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 xml:space="preserve">Høst. </w:t>
            </w:r>
          </w:p>
        </w:tc>
        <w:tc>
          <w:tcPr>
            <w:tcW w:w="2924" w:type="dxa"/>
          </w:tcPr>
          <w:p w:rsidR="007215FC" w:rsidRDefault="007215FC" w:rsidP="00562BAE">
            <w:pPr>
              <w:rPr>
                <w:rFonts w:ascii="Footlight MT Light" w:hAnsi="Footlight MT Light"/>
                <w:color w:val="000000" w:themeColor="text1"/>
              </w:rPr>
            </w:pPr>
            <w:r>
              <w:rPr>
                <w:rFonts w:ascii="Footlight MT Light" w:hAnsi="Footlight MT Light"/>
                <w:color w:val="000000" w:themeColor="text1"/>
              </w:rPr>
              <w:t xml:space="preserve">Styrer/styrerassistent, og </w:t>
            </w:r>
            <w:r w:rsidR="00906097">
              <w:rPr>
                <w:rFonts w:ascii="Footlight MT Light" w:hAnsi="Footlight MT Light"/>
                <w:color w:val="000000" w:themeColor="text1"/>
              </w:rPr>
              <w:t>pedagog(er) fra røvergruppa foregående år.</w:t>
            </w:r>
            <w:r w:rsidR="0063128C">
              <w:rPr>
                <w:rFonts w:ascii="Footlight MT Light" w:hAnsi="Footlight MT Light"/>
                <w:color w:val="000000" w:themeColor="text1"/>
              </w:rPr>
              <w:t xml:space="preserve"> Skolene innkaller.</w:t>
            </w:r>
          </w:p>
        </w:tc>
      </w:tr>
    </w:tbl>
    <w:p w:rsidR="007215FC" w:rsidRPr="00E74DBA" w:rsidRDefault="007215FC" w:rsidP="007215FC">
      <w:pPr>
        <w:rPr>
          <w:rFonts w:ascii="Footlight MT Light" w:hAnsi="Footlight MT Light"/>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B8119E" w:rsidRDefault="00B8119E"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r>
        <w:rPr>
          <w:rFonts w:ascii="Footlight MT Light" w:hAnsi="Footlight MT Light"/>
          <w:b/>
          <w:color w:val="0070C0"/>
          <w:sz w:val="32"/>
          <w:szCs w:val="32"/>
        </w:rPr>
        <w:lastRenderedPageBreak/>
        <w:t>OVERGANG FRA BARNEHAGE TIL ANNEN BARNEHAGE</w:t>
      </w:r>
    </w:p>
    <w:p w:rsidR="00951124" w:rsidRDefault="00951124" w:rsidP="008D4B15">
      <w:pPr>
        <w:rPr>
          <w:rFonts w:ascii="Footlight MT Light" w:hAnsi="Footlight MT Light"/>
          <w:b/>
          <w:color w:val="0070C0"/>
          <w:sz w:val="32"/>
          <w:szCs w:val="32"/>
        </w:rPr>
      </w:pPr>
    </w:p>
    <w:tbl>
      <w:tblPr>
        <w:tblStyle w:val="Tabellrutenett"/>
        <w:tblW w:w="0" w:type="auto"/>
        <w:tblLook w:val="04A0" w:firstRow="1" w:lastRow="0" w:firstColumn="1" w:lastColumn="0" w:noHBand="0" w:noVBand="1"/>
      </w:tblPr>
      <w:tblGrid>
        <w:gridCol w:w="3249"/>
        <w:gridCol w:w="2883"/>
        <w:gridCol w:w="2924"/>
      </w:tblGrid>
      <w:tr w:rsidR="007215FC" w:rsidTr="00562BAE">
        <w:tc>
          <w:tcPr>
            <w:tcW w:w="3249" w:type="dxa"/>
          </w:tcPr>
          <w:p w:rsidR="007215FC" w:rsidRDefault="007215FC" w:rsidP="00562BAE">
            <w:pPr>
              <w:rPr>
                <w:rFonts w:ascii="Footlight MT Light" w:hAnsi="Footlight MT Light"/>
                <w:b/>
                <w:color w:val="000000" w:themeColor="text1"/>
              </w:rPr>
            </w:pPr>
            <w:r>
              <w:rPr>
                <w:rFonts w:ascii="Footlight MT Light" w:hAnsi="Footlight MT Light"/>
                <w:b/>
                <w:color w:val="000000" w:themeColor="text1"/>
              </w:rPr>
              <w:t>Rutine</w:t>
            </w:r>
          </w:p>
        </w:tc>
        <w:tc>
          <w:tcPr>
            <w:tcW w:w="2883" w:type="dxa"/>
          </w:tcPr>
          <w:p w:rsidR="007215FC" w:rsidRDefault="007215FC" w:rsidP="00562BAE">
            <w:pPr>
              <w:rPr>
                <w:rFonts w:ascii="Footlight MT Light" w:hAnsi="Footlight MT Light"/>
                <w:b/>
                <w:color w:val="000000" w:themeColor="text1"/>
              </w:rPr>
            </w:pPr>
            <w:r>
              <w:rPr>
                <w:rFonts w:ascii="Footlight MT Light" w:hAnsi="Footlight MT Light"/>
                <w:b/>
                <w:color w:val="000000" w:themeColor="text1"/>
              </w:rPr>
              <w:t xml:space="preserve">Tidsrom </w:t>
            </w:r>
          </w:p>
        </w:tc>
        <w:tc>
          <w:tcPr>
            <w:tcW w:w="2924" w:type="dxa"/>
          </w:tcPr>
          <w:p w:rsidR="007215FC" w:rsidRDefault="007215FC" w:rsidP="00562BAE">
            <w:pPr>
              <w:rPr>
                <w:rFonts w:ascii="Footlight MT Light" w:hAnsi="Footlight MT Light"/>
                <w:b/>
                <w:color w:val="000000" w:themeColor="text1"/>
              </w:rPr>
            </w:pPr>
            <w:r>
              <w:rPr>
                <w:rFonts w:ascii="Footlight MT Light" w:hAnsi="Footlight MT Light"/>
                <w:b/>
                <w:color w:val="000000" w:themeColor="text1"/>
              </w:rPr>
              <w:t>Ansvar</w:t>
            </w:r>
          </w:p>
        </w:tc>
      </w:tr>
      <w:tr w:rsidR="007215FC" w:rsidRPr="00E74DBA" w:rsidTr="00562BAE">
        <w:tc>
          <w:tcPr>
            <w:tcW w:w="3249" w:type="dxa"/>
          </w:tcPr>
          <w:p w:rsidR="007215FC" w:rsidRPr="00E74DBA" w:rsidRDefault="00906097" w:rsidP="00562BAE">
            <w:pPr>
              <w:rPr>
                <w:rFonts w:ascii="Footlight MT Light" w:hAnsi="Footlight MT Light"/>
                <w:color w:val="000000" w:themeColor="text1"/>
              </w:rPr>
            </w:pPr>
            <w:r>
              <w:rPr>
                <w:rFonts w:ascii="Footlight MT Light" w:hAnsi="Footlight MT Light"/>
                <w:color w:val="000000" w:themeColor="text1"/>
              </w:rPr>
              <w:t xml:space="preserve">(Foreldre)samtale med foreldrene om </w:t>
            </w:r>
            <w:proofErr w:type="spellStart"/>
            <w:r>
              <w:rPr>
                <w:rFonts w:ascii="Footlight MT Light" w:hAnsi="Footlight MT Light"/>
                <w:color w:val="000000" w:themeColor="text1"/>
              </w:rPr>
              <w:t>evnt</w:t>
            </w:r>
            <w:proofErr w:type="spellEnd"/>
            <w:r>
              <w:rPr>
                <w:rFonts w:ascii="Footlight MT Light" w:hAnsi="Footlight MT Light"/>
                <w:color w:val="000000" w:themeColor="text1"/>
              </w:rPr>
              <w:t>. overføring av informasjon om barnet til ny barnehage.</w:t>
            </w:r>
          </w:p>
        </w:tc>
        <w:tc>
          <w:tcPr>
            <w:tcW w:w="2883" w:type="dxa"/>
          </w:tcPr>
          <w:p w:rsidR="007215FC" w:rsidRPr="00E74DBA" w:rsidRDefault="00906097" w:rsidP="00562BAE">
            <w:pPr>
              <w:rPr>
                <w:rFonts w:ascii="Footlight MT Light" w:hAnsi="Footlight MT Light"/>
                <w:color w:val="000000" w:themeColor="text1"/>
              </w:rPr>
            </w:pPr>
            <w:r>
              <w:rPr>
                <w:rFonts w:ascii="Footlight MT Light" w:hAnsi="Footlight MT Light"/>
                <w:color w:val="000000" w:themeColor="text1"/>
              </w:rPr>
              <w:t>Mai/juni.</w:t>
            </w:r>
          </w:p>
        </w:tc>
        <w:tc>
          <w:tcPr>
            <w:tcW w:w="2924" w:type="dxa"/>
          </w:tcPr>
          <w:p w:rsidR="007215FC" w:rsidRPr="00E74DBA" w:rsidRDefault="00906097" w:rsidP="00562BAE">
            <w:pPr>
              <w:rPr>
                <w:rFonts w:ascii="Footlight MT Light" w:hAnsi="Footlight MT Light"/>
                <w:color w:val="000000" w:themeColor="text1"/>
              </w:rPr>
            </w:pPr>
            <w:r>
              <w:rPr>
                <w:rFonts w:ascii="Footlight MT Light" w:hAnsi="Footlight MT Light"/>
                <w:color w:val="000000" w:themeColor="text1"/>
              </w:rPr>
              <w:t>Pedagog på avdelingen barnet slutter på.</w:t>
            </w:r>
          </w:p>
        </w:tc>
      </w:tr>
      <w:tr w:rsidR="007215FC" w:rsidRPr="00E74DBA" w:rsidTr="00562BAE">
        <w:tc>
          <w:tcPr>
            <w:tcW w:w="3249" w:type="dxa"/>
          </w:tcPr>
          <w:p w:rsidR="007215FC" w:rsidRPr="00E74DBA" w:rsidRDefault="00906097" w:rsidP="00562BAE">
            <w:pPr>
              <w:rPr>
                <w:rFonts w:ascii="Footlight MT Light" w:hAnsi="Footlight MT Light"/>
                <w:color w:val="000000" w:themeColor="text1"/>
              </w:rPr>
            </w:pPr>
            <w:r>
              <w:rPr>
                <w:rFonts w:ascii="Footlight MT Light" w:hAnsi="Footlight MT Light"/>
                <w:color w:val="000000" w:themeColor="text1"/>
              </w:rPr>
              <w:t>Overføring av informasjon til ny barnehage (hvis samtykke og behov).</w:t>
            </w:r>
          </w:p>
        </w:tc>
        <w:tc>
          <w:tcPr>
            <w:tcW w:w="2883" w:type="dxa"/>
          </w:tcPr>
          <w:p w:rsidR="007215FC" w:rsidRPr="00E74DBA" w:rsidRDefault="00906097" w:rsidP="00562BAE">
            <w:pPr>
              <w:rPr>
                <w:rFonts w:ascii="Footlight MT Light" w:hAnsi="Footlight MT Light"/>
                <w:color w:val="000000" w:themeColor="text1"/>
              </w:rPr>
            </w:pPr>
            <w:r>
              <w:rPr>
                <w:rFonts w:ascii="Footlight MT Light" w:hAnsi="Footlight MT Light"/>
                <w:color w:val="000000" w:themeColor="text1"/>
              </w:rPr>
              <w:t>Mai/juni.</w:t>
            </w:r>
          </w:p>
        </w:tc>
        <w:tc>
          <w:tcPr>
            <w:tcW w:w="2924" w:type="dxa"/>
          </w:tcPr>
          <w:p w:rsidR="007215FC" w:rsidRDefault="00906097" w:rsidP="00562BAE">
            <w:pPr>
              <w:rPr>
                <w:rFonts w:ascii="Footlight MT Light" w:hAnsi="Footlight MT Light"/>
                <w:color w:val="000000" w:themeColor="text1"/>
              </w:rPr>
            </w:pPr>
            <w:r>
              <w:rPr>
                <w:rFonts w:ascii="Footlight MT Light" w:hAnsi="Footlight MT Light"/>
                <w:color w:val="000000" w:themeColor="text1"/>
              </w:rPr>
              <w:t>Pedagog på avdeling barnet slutter på.</w:t>
            </w:r>
          </w:p>
        </w:tc>
      </w:tr>
      <w:tr w:rsidR="007215FC" w:rsidRPr="00E74DBA" w:rsidTr="00562BAE">
        <w:tc>
          <w:tcPr>
            <w:tcW w:w="3249" w:type="dxa"/>
          </w:tcPr>
          <w:p w:rsidR="007215FC" w:rsidRDefault="00906097" w:rsidP="00562BAE">
            <w:pPr>
              <w:rPr>
                <w:rFonts w:ascii="Footlight MT Light" w:hAnsi="Footlight MT Light"/>
                <w:color w:val="000000" w:themeColor="text1"/>
              </w:rPr>
            </w:pPr>
            <w:r>
              <w:rPr>
                <w:rFonts w:ascii="Footlight MT Light" w:hAnsi="Footlight MT Light"/>
                <w:color w:val="000000" w:themeColor="text1"/>
              </w:rPr>
              <w:t>Markering på sommershow.</w:t>
            </w:r>
          </w:p>
        </w:tc>
        <w:tc>
          <w:tcPr>
            <w:tcW w:w="2883" w:type="dxa"/>
          </w:tcPr>
          <w:p w:rsidR="007215FC" w:rsidRDefault="00906097" w:rsidP="00562BAE">
            <w:pPr>
              <w:rPr>
                <w:rFonts w:ascii="Footlight MT Light" w:hAnsi="Footlight MT Light"/>
                <w:color w:val="000000" w:themeColor="text1"/>
              </w:rPr>
            </w:pPr>
            <w:r>
              <w:rPr>
                <w:rFonts w:ascii="Footlight MT Light" w:hAnsi="Footlight MT Light"/>
                <w:color w:val="000000" w:themeColor="text1"/>
              </w:rPr>
              <w:t>Juni.</w:t>
            </w:r>
          </w:p>
        </w:tc>
        <w:tc>
          <w:tcPr>
            <w:tcW w:w="2924" w:type="dxa"/>
          </w:tcPr>
          <w:p w:rsidR="007215FC" w:rsidRDefault="00906097" w:rsidP="00562BAE">
            <w:pPr>
              <w:rPr>
                <w:rFonts w:ascii="Footlight MT Light" w:hAnsi="Footlight MT Light"/>
                <w:color w:val="000000" w:themeColor="text1"/>
              </w:rPr>
            </w:pPr>
            <w:r>
              <w:rPr>
                <w:rFonts w:ascii="Footlight MT Light" w:hAnsi="Footlight MT Light"/>
                <w:color w:val="000000" w:themeColor="text1"/>
              </w:rPr>
              <w:t>Styrer og voksne på avdelingen barnet slutter på.</w:t>
            </w:r>
          </w:p>
        </w:tc>
      </w:tr>
    </w:tbl>
    <w:p w:rsidR="007215FC" w:rsidRPr="00E74DBA" w:rsidRDefault="007215FC" w:rsidP="007215FC">
      <w:pPr>
        <w:rPr>
          <w:rFonts w:ascii="Footlight MT Light" w:hAnsi="Footlight MT Light"/>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951124" w:rsidRDefault="00951124" w:rsidP="008D4B15">
      <w:pPr>
        <w:rPr>
          <w:rFonts w:ascii="Footlight MT Light" w:hAnsi="Footlight MT Light"/>
          <w:b/>
          <w:color w:val="0070C0"/>
          <w:sz w:val="32"/>
          <w:szCs w:val="32"/>
        </w:rPr>
      </w:pPr>
    </w:p>
    <w:p w:rsidR="008D4B15" w:rsidRDefault="00951124" w:rsidP="008D4B15">
      <w:pPr>
        <w:rPr>
          <w:rFonts w:ascii="Footlight MT Light" w:hAnsi="Footlight MT Light"/>
          <w:b/>
          <w:color w:val="0070C0"/>
          <w:sz w:val="32"/>
          <w:szCs w:val="32"/>
        </w:rPr>
      </w:pPr>
      <w:r>
        <w:rPr>
          <w:rFonts w:ascii="Footlight MT Light" w:hAnsi="Footlight MT Light"/>
          <w:b/>
          <w:color w:val="0070C0"/>
          <w:sz w:val="32"/>
          <w:szCs w:val="32"/>
        </w:rPr>
        <w:t xml:space="preserve">   </w:t>
      </w: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Default="001A7062" w:rsidP="008D4B15">
      <w:pPr>
        <w:rPr>
          <w:rFonts w:ascii="Footlight MT Light" w:hAnsi="Footlight MT Light"/>
          <w:b/>
          <w:color w:val="0070C0"/>
          <w:sz w:val="32"/>
          <w:szCs w:val="32"/>
        </w:rPr>
      </w:pPr>
    </w:p>
    <w:p w:rsidR="001A7062" w:rsidRPr="008D4B15" w:rsidRDefault="001A7062" w:rsidP="008D4B15">
      <w:pPr>
        <w:rPr>
          <w:rFonts w:ascii="Footlight MT Light" w:hAnsi="Footlight MT Light"/>
          <w:b/>
          <w:color w:val="0070C0"/>
          <w:sz w:val="32"/>
          <w:szCs w:val="32"/>
        </w:rPr>
      </w:pPr>
    </w:p>
    <w:p w:rsidR="008D4B15" w:rsidRPr="008D4B15" w:rsidRDefault="008D4B15" w:rsidP="008D4B15">
      <w:pPr>
        <w:rPr>
          <w:rFonts w:ascii="Footlight MT Light" w:hAnsi="Footlight MT Light"/>
        </w:rPr>
      </w:pPr>
      <w:r w:rsidRPr="008D4B15">
        <w:rPr>
          <w:rFonts w:ascii="Footlight MT Light" w:hAnsi="Footlight MT Light"/>
        </w:rPr>
        <w:t xml:space="preserve"> </w:t>
      </w:r>
    </w:p>
    <w:p w:rsidR="008D4B15" w:rsidRDefault="00E232D2" w:rsidP="00E232D2">
      <w:pPr>
        <w:jc w:val="center"/>
        <w:rPr>
          <w:rFonts w:ascii="Footlight MT Light" w:hAnsi="Footlight MT Light"/>
          <w:b/>
          <w:sz w:val="32"/>
          <w:szCs w:val="32"/>
        </w:rPr>
      </w:pPr>
      <w:r w:rsidRPr="00E232D2">
        <w:rPr>
          <w:rFonts w:ascii="Footlight MT Light" w:hAnsi="Footlight MT Light"/>
          <w:b/>
          <w:sz w:val="32"/>
          <w:szCs w:val="32"/>
        </w:rPr>
        <w:lastRenderedPageBreak/>
        <w:t>SKJEMA FOR OPPSTART</w:t>
      </w:r>
      <w:r>
        <w:rPr>
          <w:rFonts w:ascii="Footlight MT Light" w:hAnsi="Footlight MT Light"/>
          <w:b/>
          <w:sz w:val="32"/>
          <w:szCs w:val="32"/>
        </w:rPr>
        <w:t xml:space="preserve"> I BARNAS RETT BARNEHAGE</w:t>
      </w:r>
    </w:p>
    <w:p w:rsidR="00E232D2" w:rsidRPr="00E232D2" w:rsidRDefault="00E232D2" w:rsidP="00E232D2">
      <w:pPr>
        <w:jc w:val="center"/>
        <w:rPr>
          <w:rFonts w:ascii="Footlight MT Light" w:hAnsi="Footlight MT Light"/>
          <w:b/>
        </w:rPr>
      </w:pPr>
    </w:p>
    <w:tbl>
      <w:tblPr>
        <w:tblStyle w:val="Tabellrutenett"/>
        <w:tblW w:w="0" w:type="auto"/>
        <w:tblLook w:val="04A0" w:firstRow="1" w:lastRow="0" w:firstColumn="1" w:lastColumn="0" w:noHBand="0" w:noVBand="1"/>
      </w:tblPr>
      <w:tblGrid>
        <w:gridCol w:w="2122"/>
        <w:gridCol w:w="6934"/>
      </w:tblGrid>
      <w:tr w:rsidR="00E232D2" w:rsidTr="00E232D2">
        <w:tc>
          <w:tcPr>
            <w:tcW w:w="2122" w:type="dxa"/>
          </w:tcPr>
          <w:p w:rsidR="00E232D2" w:rsidRDefault="00E232D2" w:rsidP="00E232D2">
            <w:pPr>
              <w:rPr>
                <w:rFonts w:ascii="Footlight MT Light" w:hAnsi="Footlight MT Light"/>
              </w:rPr>
            </w:pPr>
            <w:r>
              <w:rPr>
                <w:rFonts w:ascii="Footlight MT Light" w:hAnsi="Footlight MT Light"/>
              </w:rPr>
              <w:t>Navn og avdeling</w:t>
            </w:r>
          </w:p>
        </w:tc>
        <w:tc>
          <w:tcPr>
            <w:tcW w:w="6934" w:type="dxa"/>
          </w:tcPr>
          <w:p w:rsidR="00E232D2" w:rsidRDefault="00E232D2" w:rsidP="00E232D2">
            <w:pPr>
              <w:rPr>
                <w:rFonts w:ascii="Footlight MT Light" w:hAnsi="Footlight MT Light"/>
              </w:rPr>
            </w:pPr>
          </w:p>
          <w:p w:rsidR="00E232D2" w:rsidRDefault="00E232D2" w:rsidP="00E232D2">
            <w:pPr>
              <w:rPr>
                <w:rFonts w:ascii="Footlight MT Light" w:hAnsi="Footlight MT Light"/>
              </w:rPr>
            </w:pPr>
          </w:p>
        </w:tc>
      </w:tr>
      <w:tr w:rsidR="00E232D2" w:rsidTr="00E232D2">
        <w:tc>
          <w:tcPr>
            <w:tcW w:w="2122" w:type="dxa"/>
          </w:tcPr>
          <w:p w:rsidR="00E232D2" w:rsidRPr="00E232D2" w:rsidRDefault="00E232D2" w:rsidP="00E232D2">
            <w:pPr>
              <w:rPr>
                <w:rFonts w:ascii="Footlight MT Light" w:hAnsi="Footlight MT Light"/>
                <w:b/>
              </w:rPr>
            </w:pPr>
            <w:r w:rsidRPr="00E232D2">
              <w:rPr>
                <w:rFonts w:ascii="Footlight MT Light" w:hAnsi="Footlight MT Light"/>
                <w:b/>
              </w:rPr>
              <w:t xml:space="preserve">Samtalepunkter </w:t>
            </w:r>
          </w:p>
        </w:tc>
        <w:tc>
          <w:tcPr>
            <w:tcW w:w="6934" w:type="dxa"/>
          </w:tcPr>
          <w:p w:rsidR="00E232D2" w:rsidRPr="00E232D2" w:rsidRDefault="00E232D2" w:rsidP="00E232D2">
            <w:pPr>
              <w:rPr>
                <w:rFonts w:ascii="Footlight MT Light" w:hAnsi="Footlight MT Light"/>
                <w:b/>
              </w:rPr>
            </w:pPr>
            <w:r w:rsidRPr="00E232D2">
              <w:rPr>
                <w:rFonts w:ascii="Footlight MT Light" w:hAnsi="Footlight MT Light"/>
                <w:b/>
              </w:rPr>
              <w:t>Opplysninger</w:t>
            </w: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Tilvenningen</w:t>
            </w:r>
          </w:p>
        </w:tc>
        <w:tc>
          <w:tcPr>
            <w:tcW w:w="6934" w:type="dxa"/>
          </w:tcPr>
          <w:p w:rsidR="00E232D2" w:rsidRDefault="00E232D2" w:rsidP="00E232D2">
            <w:pPr>
              <w:rPr>
                <w:rFonts w:ascii="Footlight MT Light" w:hAnsi="Footlight MT Light"/>
              </w:rPr>
            </w:pPr>
          </w:p>
          <w:p w:rsidR="00564160" w:rsidRDefault="00564160" w:rsidP="00E232D2">
            <w:pPr>
              <w:rPr>
                <w:rFonts w:ascii="Footlight MT Light" w:hAnsi="Footlight MT Light"/>
              </w:rPr>
            </w:pPr>
          </w:p>
          <w:p w:rsidR="00E232D2" w:rsidRDefault="00E232D2" w:rsidP="00E232D2">
            <w:pPr>
              <w:rPr>
                <w:rFonts w:ascii="Footlight MT Light" w:hAnsi="Footlight MT Light"/>
              </w:rPr>
            </w:pPr>
          </w:p>
          <w:p w:rsidR="00E232D2" w:rsidRDefault="00E232D2"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Barnets personlighet og reaksjonsmønster</w:t>
            </w:r>
          </w:p>
        </w:tc>
        <w:tc>
          <w:tcPr>
            <w:tcW w:w="6934" w:type="dxa"/>
          </w:tcPr>
          <w:p w:rsidR="00E232D2" w:rsidRDefault="00E232D2"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Barnets rutiner og vaner</w:t>
            </w:r>
          </w:p>
          <w:p w:rsidR="00E232D2" w:rsidRDefault="00E232D2" w:rsidP="00E232D2">
            <w:pPr>
              <w:rPr>
                <w:rFonts w:ascii="Footlight MT Light" w:hAnsi="Footlight MT Light"/>
              </w:rPr>
            </w:pPr>
          </w:p>
        </w:tc>
        <w:tc>
          <w:tcPr>
            <w:tcW w:w="6934" w:type="dxa"/>
          </w:tcPr>
          <w:p w:rsidR="00E232D2" w:rsidRDefault="00E232D2"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Hva liker barnet å gjøre – ikke gjøre?</w:t>
            </w:r>
          </w:p>
        </w:tc>
        <w:tc>
          <w:tcPr>
            <w:tcW w:w="6934" w:type="dxa"/>
          </w:tcPr>
          <w:p w:rsidR="00E232D2" w:rsidRDefault="00E232D2"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Viktige opplysninger i barnets liv</w:t>
            </w:r>
          </w:p>
        </w:tc>
        <w:tc>
          <w:tcPr>
            <w:tcW w:w="6934" w:type="dxa"/>
          </w:tcPr>
          <w:p w:rsidR="00E232D2" w:rsidRDefault="00E232D2"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Allergier</w:t>
            </w:r>
          </w:p>
        </w:tc>
        <w:tc>
          <w:tcPr>
            <w:tcW w:w="6934" w:type="dxa"/>
          </w:tcPr>
          <w:p w:rsidR="00E232D2" w:rsidRDefault="00E232D2" w:rsidP="00E232D2">
            <w:pPr>
              <w:rPr>
                <w:rFonts w:ascii="Footlight MT Light" w:hAnsi="Footlight MT Light"/>
              </w:rPr>
            </w:pPr>
          </w:p>
          <w:p w:rsidR="00E232D2" w:rsidRDefault="00E232D2" w:rsidP="00E232D2">
            <w:pPr>
              <w:rPr>
                <w:rFonts w:ascii="Footlight MT Light" w:hAnsi="Footlight MT Light"/>
              </w:rPr>
            </w:pPr>
          </w:p>
          <w:p w:rsidR="00E232D2" w:rsidRDefault="00E232D2" w:rsidP="00E232D2">
            <w:pPr>
              <w:rPr>
                <w:rFonts w:ascii="Footlight MT Light" w:hAnsi="Footlight MT Light"/>
              </w:rPr>
            </w:pPr>
          </w:p>
          <w:p w:rsidR="00564160" w:rsidRDefault="00564160"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Familiesituasjon</w:t>
            </w:r>
          </w:p>
        </w:tc>
        <w:tc>
          <w:tcPr>
            <w:tcW w:w="6934" w:type="dxa"/>
          </w:tcPr>
          <w:p w:rsidR="00E232D2" w:rsidRDefault="00E232D2" w:rsidP="00E232D2">
            <w:pPr>
              <w:rPr>
                <w:rFonts w:ascii="Footlight MT Light" w:hAnsi="Footlight MT Light"/>
              </w:rPr>
            </w:pPr>
          </w:p>
          <w:p w:rsidR="00564160" w:rsidRDefault="00564160" w:rsidP="00E232D2">
            <w:pPr>
              <w:rPr>
                <w:rFonts w:ascii="Footlight MT Light" w:hAnsi="Footlight MT Light"/>
              </w:rPr>
            </w:pPr>
          </w:p>
          <w:p w:rsidR="00E232D2" w:rsidRDefault="00E232D2" w:rsidP="00E232D2">
            <w:pPr>
              <w:rPr>
                <w:rFonts w:ascii="Footlight MT Light" w:hAnsi="Footlight MT Light"/>
              </w:rPr>
            </w:pPr>
          </w:p>
          <w:p w:rsidR="00E232D2" w:rsidRDefault="00E232D2"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Utfordringer i forhold til motorikk, språk, sosialt?</w:t>
            </w:r>
          </w:p>
        </w:tc>
        <w:tc>
          <w:tcPr>
            <w:tcW w:w="6934" w:type="dxa"/>
          </w:tcPr>
          <w:p w:rsidR="00E232D2" w:rsidRDefault="00E232D2" w:rsidP="00E232D2">
            <w:pPr>
              <w:rPr>
                <w:rFonts w:ascii="Footlight MT Light" w:hAnsi="Footlight MT Light"/>
              </w:rPr>
            </w:pPr>
          </w:p>
        </w:tc>
      </w:tr>
      <w:tr w:rsidR="00E232D2" w:rsidTr="00E232D2">
        <w:tc>
          <w:tcPr>
            <w:tcW w:w="2122" w:type="dxa"/>
          </w:tcPr>
          <w:p w:rsidR="00E232D2" w:rsidRDefault="00E232D2" w:rsidP="00E232D2">
            <w:pPr>
              <w:rPr>
                <w:rFonts w:ascii="Footlight MT Light" w:hAnsi="Footlight MT Light"/>
              </w:rPr>
            </w:pPr>
            <w:r>
              <w:rPr>
                <w:rFonts w:ascii="Footlight MT Light" w:hAnsi="Footlight MT Light"/>
              </w:rPr>
              <w:t>Forventnings-avklaring</w:t>
            </w:r>
          </w:p>
        </w:tc>
        <w:tc>
          <w:tcPr>
            <w:tcW w:w="6934" w:type="dxa"/>
          </w:tcPr>
          <w:p w:rsidR="00E232D2" w:rsidRDefault="00E232D2" w:rsidP="00E232D2">
            <w:pPr>
              <w:rPr>
                <w:rFonts w:ascii="Footlight MT Light" w:hAnsi="Footlight MT Light"/>
              </w:rPr>
            </w:pPr>
          </w:p>
          <w:p w:rsidR="00E232D2" w:rsidRDefault="00E232D2" w:rsidP="00E232D2">
            <w:pPr>
              <w:rPr>
                <w:rFonts w:ascii="Footlight MT Light" w:hAnsi="Footlight MT Light"/>
              </w:rPr>
            </w:pPr>
          </w:p>
          <w:p w:rsidR="00564160" w:rsidRDefault="00564160" w:rsidP="00E232D2">
            <w:pPr>
              <w:rPr>
                <w:rFonts w:ascii="Footlight MT Light" w:hAnsi="Footlight MT Light"/>
              </w:rPr>
            </w:pPr>
          </w:p>
          <w:p w:rsidR="00E232D2" w:rsidRDefault="00E232D2" w:rsidP="00E232D2">
            <w:pPr>
              <w:rPr>
                <w:rFonts w:ascii="Footlight MT Light" w:hAnsi="Footlight MT Light"/>
              </w:rPr>
            </w:pPr>
          </w:p>
        </w:tc>
      </w:tr>
      <w:tr w:rsidR="00564160" w:rsidTr="00E232D2">
        <w:tc>
          <w:tcPr>
            <w:tcW w:w="2122" w:type="dxa"/>
          </w:tcPr>
          <w:p w:rsidR="00564160" w:rsidRDefault="00564160" w:rsidP="00E232D2">
            <w:pPr>
              <w:rPr>
                <w:rFonts w:ascii="Footlight MT Light" w:hAnsi="Footlight MT Light"/>
              </w:rPr>
            </w:pPr>
            <w:r>
              <w:rPr>
                <w:rFonts w:ascii="Footlight MT Light" w:hAnsi="Footlight MT Light"/>
              </w:rPr>
              <w:t>Annet</w:t>
            </w:r>
          </w:p>
          <w:p w:rsidR="00564160" w:rsidRDefault="00564160" w:rsidP="00E232D2">
            <w:pPr>
              <w:rPr>
                <w:rFonts w:ascii="Footlight MT Light" w:hAnsi="Footlight MT Light"/>
              </w:rPr>
            </w:pPr>
          </w:p>
          <w:p w:rsidR="00564160" w:rsidRDefault="00564160" w:rsidP="00E232D2">
            <w:pPr>
              <w:rPr>
                <w:rFonts w:ascii="Footlight MT Light" w:hAnsi="Footlight MT Light"/>
              </w:rPr>
            </w:pPr>
          </w:p>
        </w:tc>
        <w:tc>
          <w:tcPr>
            <w:tcW w:w="6934" w:type="dxa"/>
          </w:tcPr>
          <w:p w:rsidR="00564160" w:rsidRDefault="00564160"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p w:rsidR="00564160" w:rsidRDefault="00564160" w:rsidP="00E232D2">
            <w:pPr>
              <w:rPr>
                <w:rFonts w:ascii="Footlight MT Light" w:hAnsi="Footlight MT Light"/>
              </w:rPr>
            </w:pPr>
          </w:p>
        </w:tc>
      </w:tr>
    </w:tbl>
    <w:p w:rsidR="00E232D2" w:rsidRPr="00E232D2" w:rsidRDefault="00E232D2" w:rsidP="00E232D2">
      <w:pPr>
        <w:rPr>
          <w:rFonts w:ascii="Footlight MT Light" w:hAnsi="Footlight MT Light"/>
        </w:rPr>
      </w:pPr>
    </w:p>
    <w:p w:rsidR="00E232D2" w:rsidRPr="00900004" w:rsidRDefault="00E232D2" w:rsidP="00E232D2">
      <w:pPr>
        <w:jc w:val="center"/>
        <w:rPr>
          <w:rFonts w:ascii="Footlight MT Light" w:hAnsi="Footlight MT Light"/>
          <w:sz w:val="32"/>
          <w:szCs w:val="32"/>
        </w:rPr>
      </w:pPr>
    </w:p>
    <w:p w:rsidR="001A7062" w:rsidRDefault="001A7062" w:rsidP="008D4B15">
      <w:pPr>
        <w:rPr>
          <w:rFonts w:ascii="Footlight MT Light" w:hAnsi="Footlight MT Light"/>
          <w:b/>
          <w:i/>
          <w:color w:val="C00000"/>
        </w:rPr>
      </w:pPr>
    </w:p>
    <w:p w:rsidR="001A7062" w:rsidRDefault="001A7062" w:rsidP="008D4B15">
      <w:pPr>
        <w:rPr>
          <w:rFonts w:ascii="Footlight MT Light" w:hAnsi="Footlight MT Light"/>
          <w:b/>
          <w:i/>
          <w:color w:val="C00000"/>
        </w:rPr>
      </w:pPr>
    </w:p>
    <w:p w:rsidR="001A7062" w:rsidRDefault="001A7062" w:rsidP="008D4B15">
      <w:pPr>
        <w:rPr>
          <w:rFonts w:ascii="Footlight MT Light" w:hAnsi="Footlight MT Light"/>
          <w:b/>
          <w:i/>
          <w:color w:val="C00000"/>
        </w:rPr>
      </w:pPr>
    </w:p>
    <w:p w:rsidR="001A7062" w:rsidRDefault="001A7062"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BE4EF8">
      <w:pPr>
        <w:jc w:val="center"/>
        <w:rPr>
          <w:rFonts w:ascii="Footlight MT Light" w:hAnsi="Footlight MT Light"/>
          <w:b/>
          <w:sz w:val="32"/>
          <w:szCs w:val="32"/>
        </w:rPr>
      </w:pPr>
      <w:r w:rsidRPr="00E232D2">
        <w:rPr>
          <w:rFonts w:ascii="Footlight MT Light" w:hAnsi="Footlight MT Light"/>
          <w:b/>
          <w:sz w:val="32"/>
          <w:szCs w:val="32"/>
        </w:rPr>
        <w:lastRenderedPageBreak/>
        <w:t>SKJEMA FOR O</w:t>
      </w:r>
      <w:r>
        <w:rPr>
          <w:rFonts w:ascii="Footlight MT Light" w:hAnsi="Footlight MT Light"/>
          <w:b/>
          <w:sz w:val="32"/>
          <w:szCs w:val="32"/>
        </w:rPr>
        <w:t>VERGANG SMÅ/STOR I BARNAS RETT BARNEHAGE</w:t>
      </w:r>
    </w:p>
    <w:p w:rsidR="00BE4EF8" w:rsidRPr="00E232D2" w:rsidRDefault="00BE4EF8" w:rsidP="00BE4EF8">
      <w:pPr>
        <w:jc w:val="center"/>
        <w:rPr>
          <w:rFonts w:ascii="Footlight MT Light" w:hAnsi="Footlight MT Light"/>
          <w:b/>
        </w:rPr>
      </w:pPr>
    </w:p>
    <w:tbl>
      <w:tblPr>
        <w:tblStyle w:val="Tabellrutenett"/>
        <w:tblW w:w="0" w:type="auto"/>
        <w:tblLook w:val="04A0" w:firstRow="1" w:lastRow="0" w:firstColumn="1" w:lastColumn="0" w:noHBand="0" w:noVBand="1"/>
      </w:tblPr>
      <w:tblGrid>
        <w:gridCol w:w="2122"/>
        <w:gridCol w:w="6934"/>
      </w:tblGrid>
      <w:tr w:rsidR="00BE4EF8" w:rsidTr="00921232">
        <w:tc>
          <w:tcPr>
            <w:tcW w:w="2122" w:type="dxa"/>
          </w:tcPr>
          <w:p w:rsidR="00BE4EF8" w:rsidRDefault="00BE4EF8" w:rsidP="00921232">
            <w:pPr>
              <w:rPr>
                <w:rFonts w:ascii="Footlight MT Light" w:hAnsi="Footlight MT Light"/>
              </w:rPr>
            </w:pPr>
            <w:r>
              <w:rPr>
                <w:rFonts w:ascii="Footlight MT Light" w:hAnsi="Footlight MT Light"/>
              </w:rPr>
              <w:t>Navn og avdeling (fra</w:t>
            </w:r>
            <w:proofErr w:type="gramStart"/>
            <w:r>
              <w:rPr>
                <w:rFonts w:ascii="Footlight MT Light" w:hAnsi="Footlight MT Light"/>
              </w:rPr>
              <w:t xml:space="preserve"> …/</w:t>
            </w:r>
            <w:proofErr w:type="gramEnd"/>
            <w:r>
              <w:rPr>
                <w:rFonts w:ascii="Footlight MT Light" w:hAnsi="Footlight MT Light"/>
              </w:rPr>
              <w:t>til …)</w:t>
            </w: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r w:rsidR="00BE4EF8" w:rsidTr="00921232">
        <w:tc>
          <w:tcPr>
            <w:tcW w:w="2122" w:type="dxa"/>
          </w:tcPr>
          <w:p w:rsidR="00BE4EF8" w:rsidRPr="00E232D2" w:rsidRDefault="00BE4EF8" w:rsidP="00921232">
            <w:pPr>
              <w:rPr>
                <w:rFonts w:ascii="Footlight MT Light" w:hAnsi="Footlight MT Light"/>
                <w:b/>
              </w:rPr>
            </w:pPr>
            <w:r w:rsidRPr="00E232D2">
              <w:rPr>
                <w:rFonts w:ascii="Footlight MT Light" w:hAnsi="Footlight MT Light"/>
                <w:b/>
              </w:rPr>
              <w:t xml:space="preserve">Samtalepunkter </w:t>
            </w:r>
          </w:p>
        </w:tc>
        <w:tc>
          <w:tcPr>
            <w:tcW w:w="6934" w:type="dxa"/>
          </w:tcPr>
          <w:p w:rsidR="00BE4EF8" w:rsidRPr="00E232D2" w:rsidRDefault="00BE4EF8" w:rsidP="00921232">
            <w:pPr>
              <w:rPr>
                <w:rFonts w:ascii="Footlight MT Light" w:hAnsi="Footlight MT Light"/>
                <w:b/>
              </w:rPr>
            </w:pPr>
            <w:r w:rsidRPr="00E232D2">
              <w:rPr>
                <w:rFonts w:ascii="Footlight MT Light" w:hAnsi="Footlight MT Light"/>
                <w:b/>
              </w:rPr>
              <w:t>Opplysninger</w:t>
            </w: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Barnets personlighet og reaksjonsmønster</w:t>
            </w: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Barnets rutiner og vaner</w:t>
            </w:r>
          </w:p>
          <w:p w:rsidR="00BE4EF8" w:rsidRDefault="00BE4EF8" w:rsidP="00921232">
            <w:pPr>
              <w:rPr>
                <w:rFonts w:ascii="Footlight MT Light" w:hAnsi="Footlight MT Light"/>
              </w:rPr>
            </w:pP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Hva liker barnet å gjøre – ikke gjøre?</w:t>
            </w: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Viktige opplysninger i barnets liv</w:t>
            </w: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Allergier</w:t>
            </w: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Familiesituasjon</w:t>
            </w: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Utfordringer i forhold til motorikk, språk, sosialt?</w:t>
            </w:r>
          </w:p>
        </w:tc>
        <w:tc>
          <w:tcPr>
            <w:tcW w:w="6934" w:type="dxa"/>
          </w:tcPr>
          <w:p w:rsidR="00BE4EF8" w:rsidRDefault="00BE4EF8" w:rsidP="00921232">
            <w:pPr>
              <w:rPr>
                <w:rFonts w:ascii="Footlight MT Light" w:hAnsi="Footlight MT Light"/>
              </w:rPr>
            </w:pPr>
          </w:p>
        </w:tc>
      </w:tr>
      <w:tr w:rsidR="00BE4EF8" w:rsidTr="00921232">
        <w:tc>
          <w:tcPr>
            <w:tcW w:w="2122" w:type="dxa"/>
          </w:tcPr>
          <w:p w:rsidR="00BE4EF8" w:rsidRDefault="00BE4EF8" w:rsidP="00921232">
            <w:pPr>
              <w:rPr>
                <w:rFonts w:ascii="Footlight MT Light" w:hAnsi="Footlight MT Light"/>
              </w:rPr>
            </w:pPr>
            <w:r>
              <w:rPr>
                <w:rFonts w:ascii="Footlight MT Light" w:hAnsi="Footlight MT Light"/>
              </w:rPr>
              <w:t>Annet</w:t>
            </w: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c>
          <w:tcPr>
            <w:tcW w:w="6934" w:type="dxa"/>
          </w:tcPr>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p w:rsidR="00BE4EF8" w:rsidRDefault="00BE4EF8" w:rsidP="00921232">
            <w:pPr>
              <w:rPr>
                <w:rFonts w:ascii="Footlight MT Light" w:hAnsi="Footlight MT Light"/>
              </w:rPr>
            </w:pPr>
          </w:p>
        </w:tc>
      </w:tr>
    </w:tbl>
    <w:p w:rsidR="00BE4EF8" w:rsidRPr="00E232D2" w:rsidRDefault="00BE4EF8" w:rsidP="00BE4EF8">
      <w:pPr>
        <w:rPr>
          <w:rFonts w:ascii="Footlight MT Light" w:hAnsi="Footlight MT Light"/>
        </w:rPr>
      </w:pPr>
    </w:p>
    <w:p w:rsidR="00BE4EF8" w:rsidRPr="00900004" w:rsidRDefault="00BE4EF8" w:rsidP="00BE4EF8">
      <w:pPr>
        <w:jc w:val="center"/>
        <w:rPr>
          <w:rFonts w:ascii="Footlight MT Light" w:hAnsi="Footlight MT Light"/>
          <w:sz w:val="32"/>
          <w:szCs w:val="32"/>
        </w:rPr>
      </w:pPr>
    </w:p>
    <w:p w:rsidR="00BE4EF8" w:rsidRDefault="00BE4EF8" w:rsidP="00BE4EF8">
      <w:pPr>
        <w:rPr>
          <w:rFonts w:ascii="Footlight MT Light" w:hAnsi="Footlight MT Light"/>
          <w:b/>
          <w:i/>
          <w:color w:val="C00000"/>
        </w:rPr>
      </w:pPr>
    </w:p>
    <w:p w:rsidR="00BE4EF8" w:rsidRDefault="00BE4EF8" w:rsidP="00BE4EF8">
      <w:pPr>
        <w:rPr>
          <w:rFonts w:ascii="Footlight MT Light" w:hAnsi="Footlight MT Light"/>
          <w:b/>
          <w:i/>
          <w:color w:val="C00000"/>
        </w:rPr>
      </w:pPr>
    </w:p>
    <w:p w:rsidR="00BE4EF8" w:rsidRDefault="00BE4EF8" w:rsidP="00BE4EF8">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BE4EF8" w:rsidRDefault="00BE4EF8" w:rsidP="00BE4EF8">
      <w:pPr>
        <w:jc w:val="center"/>
        <w:rPr>
          <w:rFonts w:ascii="Footlight MT Light" w:hAnsi="Footlight MT Light"/>
          <w:b/>
          <w:sz w:val="32"/>
          <w:szCs w:val="32"/>
        </w:rPr>
      </w:pPr>
      <w:r w:rsidRPr="00E232D2">
        <w:rPr>
          <w:rFonts w:ascii="Footlight MT Light" w:hAnsi="Footlight MT Light"/>
          <w:b/>
          <w:sz w:val="32"/>
          <w:szCs w:val="32"/>
        </w:rPr>
        <w:lastRenderedPageBreak/>
        <w:t>SKJEMA FOR O</w:t>
      </w:r>
      <w:r>
        <w:rPr>
          <w:rFonts w:ascii="Footlight MT Light" w:hAnsi="Footlight MT Light"/>
          <w:b/>
          <w:sz w:val="32"/>
          <w:szCs w:val="32"/>
        </w:rPr>
        <w:t>VERGANG BARNEHAGE-SKOLE</w:t>
      </w:r>
    </w:p>
    <w:p w:rsidR="00BE4EF8" w:rsidRDefault="00BE4EF8" w:rsidP="00BE4EF8">
      <w:pPr>
        <w:jc w:val="center"/>
        <w:rPr>
          <w:rFonts w:ascii="Footlight MT Light" w:hAnsi="Footlight MT Light"/>
          <w:b/>
          <w:sz w:val="32"/>
          <w:szCs w:val="32"/>
        </w:rPr>
      </w:pPr>
      <w:r>
        <w:rPr>
          <w:rFonts w:ascii="Footlight MT Light" w:hAnsi="Footlight MT Light"/>
          <w:b/>
          <w:sz w:val="32"/>
          <w:szCs w:val="32"/>
        </w:rPr>
        <w:t xml:space="preserve"> I BARNAS RETT BARNEHAGE</w:t>
      </w:r>
    </w:p>
    <w:p w:rsidR="00BE4EF8" w:rsidRDefault="00BE4EF8" w:rsidP="008D4B15">
      <w:pPr>
        <w:rPr>
          <w:rFonts w:ascii="Footlight MT Light" w:hAnsi="Footlight MT Light"/>
          <w:b/>
          <w:i/>
          <w:color w:val="C00000"/>
        </w:rPr>
      </w:pPr>
    </w:p>
    <w:p w:rsidR="00BE4EF8" w:rsidRDefault="00BE4EF8" w:rsidP="008D4B15">
      <w:pPr>
        <w:rPr>
          <w:rFonts w:ascii="Footlight MT Light" w:hAnsi="Footlight MT Light"/>
          <w:b/>
          <w:i/>
          <w:color w:val="C00000"/>
        </w:rPr>
      </w:pPr>
    </w:p>
    <w:p w:rsidR="00961BDC" w:rsidRDefault="00F3534D" w:rsidP="008D4B15">
      <w:pPr>
        <w:rPr>
          <w:rFonts w:ascii="Footlight MT Light" w:hAnsi="Footlight MT Light"/>
          <w:color w:val="000000" w:themeColor="text1"/>
        </w:rPr>
      </w:pPr>
      <w:r>
        <w:rPr>
          <w:rFonts w:ascii="Footlight MT Light" w:hAnsi="Footlight MT Light"/>
          <w:color w:val="000000" w:themeColor="text1"/>
        </w:rPr>
        <w:t xml:space="preserve">Barnehagen følger Stange kommunes overgangsplan «Fra Elle Melle til ABC» og kommunens skjema for overgangssamtale mellom barnehage og hjem.  </w:t>
      </w:r>
    </w:p>
    <w:p w:rsidR="00961BDC" w:rsidRDefault="00961BDC" w:rsidP="008D4B15">
      <w:pPr>
        <w:rPr>
          <w:rFonts w:ascii="Footlight MT Light" w:hAnsi="Footlight MT Light"/>
          <w:color w:val="000000" w:themeColor="text1"/>
        </w:rPr>
      </w:pPr>
    </w:p>
    <w:p w:rsidR="00BE4EF8" w:rsidRPr="00961BDC" w:rsidRDefault="00F3534D" w:rsidP="008D4B15">
      <w:pPr>
        <w:rPr>
          <w:rFonts w:ascii="Footlight MT Light" w:hAnsi="Footlight MT Light"/>
          <w:color w:val="000000" w:themeColor="text1"/>
        </w:rPr>
      </w:pPr>
      <w:r>
        <w:rPr>
          <w:rFonts w:ascii="Footlight MT Light" w:hAnsi="Footlight MT Light"/>
          <w:color w:val="000000" w:themeColor="text1"/>
        </w:rPr>
        <w:t>Det utføres også barnesamtaler i forkant av samtalene mellom barnehage og hjem</w:t>
      </w:r>
      <w:bookmarkStart w:id="0" w:name="_GoBack"/>
      <w:bookmarkEnd w:id="0"/>
      <w:r>
        <w:rPr>
          <w:rFonts w:ascii="Footlight MT Light" w:hAnsi="Footlight MT Light"/>
          <w:color w:val="000000" w:themeColor="text1"/>
        </w:rPr>
        <w:t>.</w:t>
      </w:r>
      <w:r w:rsidR="00961BDC">
        <w:rPr>
          <w:rFonts w:ascii="Footlight MT Light" w:hAnsi="Footlight MT Light"/>
          <w:color w:val="000000" w:themeColor="text1"/>
        </w:rPr>
        <w:t xml:space="preserve"> </w:t>
      </w:r>
    </w:p>
    <w:sectPr w:rsidR="00BE4EF8" w:rsidRPr="00961BDC" w:rsidSect="00562BAE">
      <w:footerReference w:type="even" r:id="rId9"/>
      <w:footerReference w:type="default" r:id="rId10"/>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97B" w:rsidRDefault="0059197B">
      <w:r>
        <w:separator/>
      </w:r>
    </w:p>
  </w:endnote>
  <w:endnote w:type="continuationSeparator" w:id="0">
    <w:p w:rsidR="0059197B" w:rsidRDefault="0059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lkduster">
    <w:altName w:val="Comic Sans MS"/>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BAE" w:rsidRDefault="00562BAE" w:rsidP="00562BA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562BAE" w:rsidRDefault="00562BAE" w:rsidP="00562BA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BAE" w:rsidRDefault="00562BAE" w:rsidP="00562BA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3534D">
      <w:rPr>
        <w:rStyle w:val="Sidetall"/>
        <w:noProof/>
      </w:rPr>
      <w:t>11</w:t>
    </w:r>
    <w:r>
      <w:rPr>
        <w:rStyle w:val="Sidetall"/>
      </w:rPr>
      <w:fldChar w:fldCharType="end"/>
    </w:r>
  </w:p>
  <w:p w:rsidR="00562BAE" w:rsidRDefault="00562BAE" w:rsidP="00562BAE">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97B" w:rsidRDefault="0059197B">
      <w:r>
        <w:separator/>
      </w:r>
    </w:p>
  </w:footnote>
  <w:footnote w:type="continuationSeparator" w:id="0">
    <w:p w:rsidR="0059197B" w:rsidRDefault="0059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7169"/>
    <w:multiLevelType w:val="hybridMultilevel"/>
    <w:tmpl w:val="3A64A0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F1327E"/>
    <w:multiLevelType w:val="hybridMultilevel"/>
    <w:tmpl w:val="79BC8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5218B2"/>
    <w:multiLevelType w:val="hybridMultilevel"/>
    <w:tmpl w:val="230CE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C678C7"/>
    <w:multiLevelType w:val="hybridMultilevel"/>
    <w:tmpl w:val="9C5A9B78"/>
    <w:lvl w:ilvl="0" w:tplc="04140001">
      <w:start w:val="1"/>
      <w:numFmt w:val="bullet"/>
      <w:lvlText w:val=""/>
      <w:lvlJc w:val="left"/>
      <w:pPr>
        <w:ind w:left="1010" w:hanging="360"/>
      </w:pPr>
      <w:rPr>
        <w:rFonts w:ascii="Symbol" w:hAnsi="Symbol" w:hint="default"/>
      </w:rPr>
    </w:lvl>
    <w:lvl w:ilvl="1" w:tplc="04140003" w:tentative="1">
      <w:start w:val="1"/>
      <w:numFmt w:val="bullet"/>
      <w:lvlText w:val="o"/>
      <w:lvlJc w:val="left"/>
      <w:pPr>
        <w:ind w:left="1730" w:hanging="360"/>
      </w:pPr>
      <w:rPr>
        <w:rFonts w:ascii="Courier New" w:hAnsi="Courier New" w:cs="Courier New" w:hint="default"/>
      </w:rPr>
    </w:lvl>
    <w:lvl w:ilvl="2" w:tplc="04140005" w:tentative="1">
      <w:start w:val="1"/>
      <w:numFmt w:val="bullet"/>
      <w:lvlText w:val=""/>
      <w:lvlJc w:val="left"/>
      <w:pPr>
        <w:ind w:left="2450" w:hanging="360"/>
      </w:pPr>
      <w:rPr>
        <w:rFonts w:ascii="Wingdings" w:hAnsi="Wingdings" w:hint="default"/>
      </w:rPr>
    </w:lvl>
    <w:lvl w:ilvl="3" w:tplc="04140001" w:tentative="1">
      <w:start w:val="1"/>
      <w:numFmt w:val="bullet"/>
      <w:lvlText w:val=""/>
      <w:lvlJc w:val="left"/>
      <w:pPr>
        <w:ind w:left="3170" w:hanging="360"/>
      </w:pPr>
      <w:rPr>
        <w:rFonts w:ascii="Symbol" w:hAnsi="Symbol" w:hint="default"/>
      </w:rPr>
    </w:lvl>
    <w:lvl w:ilvl="4" w:tplc="04140003" w:tentative="1">
      <w:start w:val="1"/>
      <w:numFmt w:val="bullet"/>
      <w:lvlText w:val="o"/>
      <w:lvlJc w:val="left"/>
      <w:pPr>
        <w:ind w:left="3890" w:hanging="360"/>
      </w:pPr>
      <w:rPr>
        <w:rFonts w:ascii="Courier New" w:hAnsi="Courier New" w:cs="Courier New" w:hint="default"/>
      </w:rPr>
    </w:lvl>
    <w:lvl w:ilvl="5" w:tplc="04140005" w:tentative="1">
      <w:start w:val="1"/>
      <w:numFmt w:val="bullet"/>
      <w:lvlText w:val=""/>
      <w:lvlJc w:val="left"/>
      <w:pPr>
        <w:ind w:left="4610" w:hanging="360"/>
      </w:pPr>
      <w:rPr>
        <w:rFonts w:ascii="Wingdings" w:hAnsi="Wingdings" w:hint="default"/>
      </w:rPr>
    </w:lvl>
    <w:lvl w:ilvl="6" w:tplc="04140001" w:tentative="1">
      <w:start w:val="1"/>
      <w:numFmt w:val="bullet"/>
      <w:lvlText w:val=""/>
      <w:lvlJc w:val="left"/>
      <w:pPr>
        <w:ind w:left="5330" w:hanging="360"/>
      </w:pPr>
      <w:rPr>
        <w:rFonts w:ascii="Symbol" w:hAnsi="Symbol" w:hint="default"/>
      </w:rPr>
    </w:lvl>
    <w:lvl w:ilvl="7" w:tplc="04140003" w:tentative="1">
      <w:start w:val="1"/>
      <w:numFmt w:val="bullet"/>
      <w:lvlText w:val="o"/>
      <w:lvlJc w:val="left"/>
      <w:pPr>
        <w:ind w:left="6050" w:hanging="360"/>
      </w:pPr>
      <w:rPr>
        <w:rFonts w:ascii="Courier New" w:hAnsi="Courier New" w:cs="Courier New" w:hint="default"/>
      </w:rPr>
    </w:lvl>
    <w:lvl w:ilvl="8" w:tplc="04140005" w:tentative="1">
      <w:start w:val="1"/>
      <w:numFmt w:val="bullet"/>
      <w:lvlText w:val=""/>
      <w:lvlJc w:val="left"/>
      <w:pPr>
        <w:ind w:left="6770" w:hanging="360"/>
      </w:pPr>
      <w:rPr>
        <w:rFonts w:ascii="Wingdings" w:hAnsi="Wingdings" w:hint="default"/>
      </w:rPr>
    </w:lvl>
  </w:abstractNum>
  <w:abstractNum w:abstractNumId="4" w15:restartNumberingAfterBreak="0">
    <w:nsid w:val="28713031"/>
    <w:multiLevelType w:val="hybridMultilevel"/>
    <w:tmpl w:val="8B4C78E4"/>
    <w:lvl w:ilvl="0" w:tplc="A4280D1E">
      <w:numFmt w:val="bullet"/>
      <w:lvlText w:val="-"/>
      <w:lvlJc w:val="left"/>
      <w:pPr>
        <w:ind w:left="1776" w:hanging="360"/>
      </w:pPr>
      <w:rPr>
        <w:rFonts w:ascii="Calibri" w:eastAsiaTheme="minorHAnsi" w:hAnsi="Calibri" w:cstheme="minorBid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15:restartNumberingAfterBreak="0">
    <w:nsid w:val="2BF34571"/>
    <w:multiLevelType w:val="hybridMultilevel"/>
    <w:tmpl w:val="A1B62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D05589"/>
    <w:multiLevelType w:val="hybridMultilevel"/>
    <w:tmpl w:val="558896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BE392F"/>
    <w:multiLevelType w:val="hybridMultilevel"/>
    <w:tmpl w:val="FCC00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4473E0"/>
    <w:multiLevelType w:val="hybridMultilevel"/>
    <w:tmpl w:val="6CFA3842"/>
    <w:lvl w:ilvl="0" w:tplc="04140001">
      <w:start w:val="1"/>
      <w:numFmt w:val="bullet"/>
      <w:lvlText w:val=""/>
      <w:lvlJc w:val="left"/>
      <w:pPr>
        <w:ind w:left="781" w:hanging="360"/>
      </w:pPr>
      <w:rPr>
        <w:rFonts w:ascii="Symbol" w:hAnsi="Symbol" w:hint="default"/>
      </w:rPr>
    </w:lvl>
    <w:lvl w:ilvl="1" w:tplc="04140003" w:tentative="1">
      <w:start w:val="1"/>
      <w:numFmt w:val="bullet"/>
      <w:lvlText w:val="o"/>
      <w:lvlJc w:val="left"/>
      <w:pPr>
        <w:ind w:left="1501" w:hanging="360"/>
      </w:pPr>
      <w:rPr>
        <w:rFonts w:ascii="Courier New" w:hAnsi="Courier New" w:cs="Courier New" w:hint="default"/>
      </w:rPr>
    </w:lvl>
    <w:lvl w:ilvl="2" w:tplc="04140005" w:tentative="1">
      <w:start w:val="1"/>
      <w:numFmt w:val="bullet"/>
      <w:lvlText w:val=""/>
      <w:lvlJc w:val="left"/>
      <w:pPr>
        <w:ind w:left="2221" w:hanging="360"/>
      </w:pPr>
      <w:rPr>
        <w:rFonts w:ascii="Wingdings" w:hAnsi="Wingdings" w:hint="default"/>
      </w:rPr>
    </w:lvl>
    <w:lvl w:ilvl="3" w:tplc="04140001" w:tentative="1">
      <w:start w:val="1"/>
      <w:numFmt w:val="bullet"/>
      <w:lvlText w:val=""/>
      <w:lvlJc w:val="left"/>
      <w:pPr>
        <w:ind w:left="2941" w:hanging="360"/>
      </w:pPr>
      <w:rPr>
        <w:rFonts w:ascii="Symbol" w:hAnsi="Symbol" w:hint="default"/>
      </w:rPr>
    </w:lvl>
    <w:lvl w:ilvl="4" w:tplc="04140003" w:tentative="1">
      <w:start w:val="1"/>
      <w:numFmt w:val="bullet"/>
      <w:lvlText w:val="o"/>
      <w:lvlJc w:val="left"/>
      <w:pPr>
        <w:ind w:left="3661" w:hanging="360"/>
      </w:pPr>
      <w:rPr>
        <w:rFonts w:ascii="Courier New" w:hAnsi="Courier New" w:cs="Courier New" w:hint="default"/>
      </w:rPr>
    </w:lvl>
    <w:lvl w:ilvl="5" w:tplc="04140005" w:tentative="1">
      <w:start w:val="1"/>
      <w:numFmt w:val="bullet"/>
      <w:lvlText w:val=""/>
      <w:lvlJc w:val="left"/>
      <w:pPr>
        <w:ind w:left="4381" w:hanging="360"/>
      </w:pPr>
      <w:rPr>
        <w:rFonts w:ascii="Wingdings" w:hAnsi="Wingdings" w:hint="default"/>
      </w:rPr>
    </w:lvl>
    <w:lvl w:ilvl="6" w:tplc="04140001" w:tentative="1">
      <w:start w:val="1"/>
      <w:numFmt w:val="bullet"/>
      <w:lvlText w:val=""/>
      <w:lvlJc w:val="left"/>
      <w:pPr>
        <w:ind w:left="5101" w:hanging="360"/>
      </w:pPr>
      <w:rPr>
        <w:rFonts w:ascii="Symbol" w:hAnsi="Symbol" w:hint="default"/>
      </w:rPr>
    </w:lvl>
    <w:lvl w:ilvl="7" w:tplc="04140003" w:tentative="1">
      <w:start w:val="1"/>
      <w:numFmt w:val="bullet"/>
      <w:lvlText w:val="o"/>
      <w:lvlJc w:val="left"/>
      <w:pPr>
        <w:ind w:left="5821" w:hanging="360"/>
      </w:pPr>
      <w:rPr>
        <w:rFonts w:ascii="Courier New" w:hAnsi="Courier New" w:cs="Courier New" w:hint="default"/>
      </w:rPr>
    </w:lvl>
    <w:lvl w:ilvl="8" w:tplc="04140005" w:tentative="1">
      <w:start w:val="1"/>
      <w:numFmt w:val="bullet"/>
      <w:lvlText w:val=""/>
      <w:lvlJc w:val="left"/>
      <w:pPr>
        <w:ind w:left="6541" w:hanging="360"/>
      </w:pPr>
      <w:rPr>
        <w:rFonts w:ascii="Wingdings" w:hAnsi="Wingdings" w:hint="default"/>
      </w:rPr>
    </w:lvl>
  </w:abstractNum>
  <w:abstractNum w:abstractNumId="9" w15:restartNumberingAfterBreak="0">
    <w:nsid w:val="3FE56C15"/>
    <w:multiLevelType w:val="hybridMultilevel"/>
    <w:tmpl w:val="72EC298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49AD2763"/>
    <w:multiLevelType w:val="hybridMultilevel"/>
    <w:tmpl w:val="780AB3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4E31B40"/>
    <w:multiLevelType w:val="hybridMultilevel"/>
    <w:tmpl w:val="543A9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633123B"/>
    <w:multiLevelType w:val="hybridMultilevel"/>
    <w:tmpl w:val="2DDCD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1"/>
  </w:num>
  <w:num w:numId="5">
    <w:abstractNumId w:val="7"/>
  </w:num>
  <w:num w:numId="6">
    <w:abstractNumId w:val="0"/>
  </w:num>
  <w:num w:numId="7">
    <w:abstractNumId w:val="5"/>
  </w:num>
  <w:num w:numId="8">
    <w:abstractNumId w:val="10"/>
  </w:num>
  <w:num w:numId="9">
    <w:abstractNumId w:val="6"/>
  </w:num>
  <w:num w:numId="10">
    <w:abstractNumId w:val="3"/>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15"/>
    <w:rsid w:val="00020C41"/>
    <w:rsid w:val="00036A55"/>
    <w:rsid w:val="00090744"/>
    <w:rsid w:val="001A7062"/>
    <w:rsid w:val="001F74CC"/>
    <w:rsid w:val="00217995"/>
    <w:rsid w:val="0026300A"/>
    <w:rsid w:val="002C3DE3"/>
    <w:rsid w:val="003C1185"/>
    <w:rsid w:val="003F7488"/>
    <w:rsid w:val="00562BAE"/>
    <w:rsid w:val="00564160"/>
    <w:rsid w:val="0059197B"/>
    <w:rsid w:val="00601D16"/>
    <w:rsid w:val="0063051A"/>
    <w:rsid w:val="0063128C"/>
    <w:rsid w:val="00661606"/>
    <w:rsid w:val="007143F3"/>
    <w:rsid w:val="007215FC"/>
    <w:rsid w:val="0078749A"/>
    <w:rsid w:val="007A2970"/>
    <w:rsid w:val="007A4086"/>
    <w:rsid w:val="00807261"/>
    <w:rsid w:val="008D0691"/>
    <w:rsid w:val="008D4B15"/>
    <w:rsid w:val="00900004"/>
    <w:rsid w:val="00906097"/>
    <w:rsid w:val="00951124"/>
    <w:rsid w:val="00961BDC"/>
    <w:rsid w:val="00AB738F"/>
    <w:rsid w:val="00B8119E"/>
    <w:rsid w:val="00B81296"/>
    <w:rsid w:val="00BD0123"/>
    <w:rsid w:val="00BE1F20"/>
    <w:rsid w:val="00BE4EF8"/>
    <w:rsid w:val="00CE5BC3"/>
    <w:rsid w:val="00D2179F"/>
    <w:rsid w:val="00D22360"/>
    <w:rsid w:val="00D25A66"/>
    <w:rsid w:val="00DB6DB1"/>
    <w:rsid w:val="00DF4AA9"/>
    <w:rsid w:val="00E03CE0"/>
    <w:rsid w:val="00E232D2"/>
    <w:rsid w:val="00E24034"/>
    <w:rsid w:val="00E70BC2"/>
    <w:rsid w:val="00E74DBA"/>
    <w:rsid w:val="00F246A2"/>
    <w:rsid w:val="00F349AC"/>
    <w:rsid w:val="00F3534D"/>
    <w:rsid w:val="00F44D97"/>
    <w:rsid w:val="00FA352C"/>
    <w:rsid w:val="00FC0C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6314"/>
  <w15:chartTrackingRefBased/>
  <w15:docId w15:val="{BACFBD8C-BE8E-42FA-B3CD-97397DBC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15"/>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D4B15"/>
    <w:pPr>
      <w:ind w:left="720"/>
      <w:contextualSpacing/>
    </w:pPr>
  </w:style>
  <w:style w:type="paragraph" w:styleId="Bunntekst">
    <w:name w:val="footer"/>
    <w:basedOn w:val="Normal"/>
    <w:link w:val="BunntekstTegn"/>
    <w:uiPriority w:val="99"/>
    <w:unhideWhenUsed/>
    <w:rsid w:val="008D4B15"/>
    <w:pPr>
      <w:tabs>
        <w:tab w:val="center" w:pos="4536"/>
        <w:tab w:val="right" w:pos="9072"/>
      </w:tabs>
    </w:pPr>
  </w:style>
  <w:style w:type="character" w:customStyle="1" w:styleId="BunntekstTegn">
    <w:name w:val="Bunntekst Tegn"/>
    <w:basedOn w:val="Standardskriftforavsnitt"/>
    <w:link w:val="Bunntekst"/>
    <w:uiPriority w:val="99"/>
    <w:rsid w:val="008D4B15"/>
    <w:rPr>
      <w:sz w:val="24"/>
      <w:szCs w:val="24"/>
    </w:rPr>
  </w:style>
  <w:style w:type="character" w:styleId="Sidetall">
    <w:name w:val="page number"/>
    <w:basedOn w:val="Standardskriftforavsnitt"/>
    <w:uiPriority w:val="99"/>
    <w:semiHidden/>
    <w:unhideWhenUsed/>
    <w:rsid w:val="008D4B15"/>
  </w:style>
  <w:style w:type="table" w:styleId="Tabellrutenett">
    <w:name w:val="Table Grid"/>
    <w:basedOn w:val="Vanligtabell"/>
    <w:uiPriority w:val="39"/>
    <w:rsid w:val="0095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12</Pages>
  <Words>2805</Words>
  <Characters>14867</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Snildal</dc:creator>
  <cp:keywords/>
  <dc:description/>
  <cp:lastModifiedBy>Stine Snildal</cp:lastModifiedBy>
  <cp:revision>21</cp:revision>
  <dcterms:created xsi:type="dcterms:W3CDTF">2018-03-15T08:45:00Z</dcterms:created>
  <dcterms:modified xsi:type="dcterms:W3CDTF">2018-06-04T08:22:00Z</dcterms:modified>
</cp:coreProperties>
</file>