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70A" w:rsidRDefault="0038570A" w:rsidP="0038570A">
      <w:pPr>
        <w:jc w:val="center"/>
        <w:rPr>
          <w:rFonts w:ascii="Gloucester MT Extra Condensed" w:hAnsi="Gloucester MT Extra Condensed"/>
          <w:sz w:val="72"/>
          <w:szCs w:val="72"/>
        </w:rPr>
      </w:pPr>
      <w:r w:rsidRPr="00227ACA">
        <w:rPr>
          <w:rFonts w:ascii="Gloucester MT Extra Condensed" w:hAnsi="Gloucester MT Extra Condensed"/>
          <w:color w:val="ED7D31" w:themeColor="accent2"/>
          <w:sz w:val="72"/>
          <w:szCs w:val="72"/>
        </w:rPr>
        <w:t>September på Maurtua</w:t>
      </w:r>
    </w:p>
    <w:p w:rsidR="0038570A" w:rsidRDefault="0038570A" w:rsidP="0038570A">
      <w:pPr>
        <w:rPr>
          <w:rFonts w:ascii="Gloucester MT Extra Condensed" w:hAnsi="Gloucester MT Extra Condensed"/>
          <w:sz w:val="32"/>
          <w:szCs w:val="32"/>
        </w:rPr>
      </w:pPr>
      <w:r>
        <w:rPr>
          <w:rFonts w:ascii="Gloucester MT Extra Condensed" w:hAnsi="Gloucester MT Extra Condensed"/>
          <w:sz w:val="32"/>
          <w:szCs w:val="32"/>
        </w:rPr>
        <w:t xml:space="preserve">Så var høsten her. Velkommen tilbake til Maurtua, store og små. Det har vært deilig med litt skarp høstluft i nesa etter en glohet sommer. </w:t>
      </w:r>
      <w:r w:rsidR="00260979">
        <w:rPr>
          <w:rFonts w:ascii="Gloucester MT Extra Condensed" w:hAnsi="Gloucester MT Extra Condensed"/>
          <w:sz w:val="32"/>
          <w:szCs w:val="32"/>
        </w:rPr>
        <w:t>Velkommen til alle nye småkråker! Å gå fra store grevlinger til sm</w:t>
      </w:r>
      <w:r w:rsidR="003C5B71">
        <w:rPr>
          <w:rFonts w:ascii="Gloucester MT Extra Condensed" w:hAnsi="Gloucester MT Extra Condensed"/>
          <w:sz w:val="32"/>
          <w:szCs w:val="32"/>
        </w:rPr>
        <w:t>å kråker er litt av et sprang</w:t>
      </w:r>
      <w:r w:rsidR="00260979">
        <w:rPr>
          <w:rFonts w:ascii="Gloucester MT Extra Condensed" w:hAnsi="Gloucester MT Extra Condensed"/>
          <w:sz w:val="32"/>
          <w:szCs w:val="32"/>
        </w:rPr>
        <w:t xml:space="preserve">, det kan jo være litt overveldende for hvem som helst. </w:t>
      </w:r>
      <w:r w:rsidR="00227ACA">
        <w:rPr>
          <w:rFonts w:ascii="Gloucester MT Extra Condensed" w:hAnsi="Gloucester MT Extra Condensed"/>
          <w:sz w:val="32"/>
          <w:szCs w:val="32"/>
        </w:rPr>
        <w:t>Men alle sammen har tatt Maurtua på strak arm! Tøffe småtasser og trygge foreldre, dere fortjener ros alle sammen!</w:t>
      </w:r>
      <w:r w:rsidR="003C5B71">
        <w:rPr>
          <w:rFonts w:ascii="Gloucester MT Extra Condensed" w:hAnsi="Gloucester MT Extra Condensed"/>
          <w:sz w:val="32"/>
          <w:szCs w:val="32"/>
        </w:rPr>
        <w:t xml:space="preserve"> I begynnelsen av august fikk vi noen fine sommeruker sammen med røverne. Bading, strandlek, roturer, </w:t>
      </w:r>
      <w:proofErr w:type="spellStart"/>
      <w:r w:rsidR="003C5B71">
        <w:rPr>
          <w:rFonts w:ascii="Gloucester MT Extra Condensed" w:hAnsi="Gloucester MT Extra Condensed"/>
          <w:sz w:val="32"/>
          <w:szCs w:val="32"/>
        </w:rPr>
        <w:t>koigen</w:t>
      </w:r>
      <w:proofErr w:type="spellEnd"/>
      <w:r w:rsidR="003C5B71">
        <w:rPr>
          <w:rFonts w:ascii="Gloucester MT Extra Condensed" w:hAnsi="Gloucester MT Extra Condensed"/>
          <w:sz w:val="32"/>
          <w:szCs w:val="32"/>
        </w:rPr>
        <w:t xml:space="preserve">-tur, </w:t>
      </w:r>
      <w:proofErr w:type="spellStart"/>
      <w:r w:rsidR="003C5B71">
        <w:rPr>
          <w:rFonts w:ascii="Gloucester MT Extra Condensed" w:hAnsi="Gloucester MT Extra Condensed"/>
          <w:sz w:val="32"/>
          <w:szCs w:val="32"/>
        </w:rPr>
        <w:t>sykkedag</w:t>
      </w:r>
      <w:proofErr w:type="spellEnd"/>
      <w:r w:rsidR="003C5B71">
        <w:rPr>
          <w:rFonts w:ascii="Gloucester MT Extra Condensed" w:hAnsi="Gloucester MT Extra Condensed"/>
          <w:sz w:val="32"/>
          <w:szCs w:val="32"/>
        </w:rPr>
        <w:t xml:space="preserve">, cafetur, ha-med dag var noe av det som var på agendaen. Veldig fine uker, og fint at røverne kunne ha litt tid til å bli bedre kjent og kjenne litt på å ha blitt størst i barnehagen! </w:t>
      </w:r>
    </w:p>
    <w:p w:rsidR="00227ACA" w:rsidRDefault="00227ACA" w:rsidP="0038570A">
      <w:pPr>
        <w:rPr>
          <w:rFonts w:ascii="Gloucester MT Extra Condensed" w:hAnsi="Gloucester MT Extra Condensed"/>
          <w:sz w:val="32"/>
          <w:szCs w:val="32"/>
        </w:rPr>
      </w:pPr>
    </w:p>
    <w:p w:rsidR="00227ACA" w:rsidRDefault="00227ACA" w:rsidP="0038570A">
      <w:pPr>
        <w:rPr>
          <w:rFonts w:ascii="Gloucester MT Extra Condensed" w:hAnsi="Gloucester MT Extra Condensed"/>
          <w:sz w:val="32"/>
          <w:szCs w:val="32"/>
        </w:rPr>
      </w:pPr>
      <w:r>
        <w:rPr>
          <w:rFonts w:ascii="Gloucester MT Extra Condensed" w:hAnsi="Gloucester MT Extra Condensed"/>
          <w:sz w:val="32"/>
          <w:szCs w:val="32"/>
        </w:rPr>
        <w:t xml:space="preserve">Det ble stor ståhei når vi oppdaget at vår kjære sjørøverskute hadde reist på tokt uten oss. Vi som skulle ro ut på ekspedisjoner og </w:t>
      </w:r>
      <w:proofErr w:type="gramStart"/>
      <w:r>
        <w:rPr>
          <w:rFonts w:ascii="Gloucester MT Extra Condensed" w:hAnsi="Gloucester MT Extra Condensed"/>
          <w:sz w:val="32"/>
          <w:szCs w:val="32"/>
        </w:rPr>
        <w:t>fisketurer…</w:t>
      </w:r>
      <w:proofErr w:type="gramEnd"/>
      <w:r>
        <w:rPr>
          <w:rFonts w:ascii="Gloucester MT Extra Condensed" w:hAnsi="Gloucester MT Extra Condensed"/>
          <w:sz w:val="32"/>
          <w:szCs w:val="32"/>
        </w:rPr>
        <w:t xml:space="preserve"> Dette var trist! Heldigvis dukket den opp igjen, til stor glede for alle. Vi leter fortsatt etter tipseren, slik at vi kam overrekke dusøren vi har utlovet. Nå gleder vi oss til fine roturer i nydelig høstvær. </w:t>
      </w:r>
    </w:p>
    <w:p w:rsidR="00227ACA" w:rsidRDefault="00227ACA" w:rsidP="0038570A">
      <w:pPr>
        <w:rPr>
          <w:rFonts w:ascii="Gloucester MT Extra Condensed" w:hAnsi="Gloucester MT Extra Condensed"/>
          <w:sz w:val="32"/>
          <w:szCs w:val="32"/>
        </w:rPr>
      </w:pPr>
    </w:p>
    <w:p w:rsidR="00227ACA" w:rsidRDefault="00227ACA" w:rsidP="0038570A">
      <w:pPr>
        <w:rPr>
          <w:rFonts w:ascii="Gloucester MT Extra Condensed" w:hAnsi="Gloucester MT Extra Condensed"/>
          <w:sz w:val="32"/>
          <w:szCs w:val="32"/>
        </w:rPr>
      </w:pPr>
      <w:r>
        <w:rPr>
          <w:rFonts w:ascii="Gloucester MT Extra Condensed" w:hAnsi="Gloucester MT Extra Condensed"/>
          <w:sz w:val="32"/>
          <w:szCs w:val="32"/>
        </w:rPr>
        <w:t xml:space="preserve">Videre i </w:t>
      </w:r>
      <w:r w:rsidR="003C5B71">
        <w:rPr>
          <w:rFonts w:ascii="Gloucester MT Extra Condensed" w:hAnsi="Gloucester MT Extra Condensed"/>
          <w:sz w:val="32"/>
          <w:szCs w:val="32"/>
        </w:rPr>
        <w:t>September</w:t>
      </w:r>
      <w:r>
        <w:rPr>
          <w:rFonts w:ascii="Gloucester MT Extra Condensed" w:hAnsi="Gloucester MT Extra Condensed"/>
          <w:sz w:val="32"/>
          <w:szCs w:val="32"/>
        </w:rPr>
        <w:t xml:space="preserve"> </w:t>
      </w:r>
      <w:r w:rsidR="003C5B71">
        <w:rPr>
          <w:rFonts w:ascii="Gloucester MT Extra Condensed" w:hAnsi="Gloucester MT Extra Condensed"/>
          <w:sz w:val="32"/>
          <w:szCs w:val="32"/>
        </w:rPr>
        <w:t xml:space="preserve">kommer vi til å følge spent med på hva som skjer rundt oss nå som høsten har kommet. Vi har allerede observert at noen av trærne har begynt å få gule blader. Blir spennende å finne ut litt mer av hva som kommer til å skje med naturen. </w:t>
      </w:r>
    </w:p>
    <w:p w:rsidR="003C5B71" w:rsidRDefault="003C5B71" w:rsidP="0038570A">
      <w:pPr>
        <w:rPr>
          <w:rFonts w:ascii="Gloucester MT Extra Condensed" w:hAnsi="Gloucester MT Extra Condensed"/>
          <w:sz w:val="32"/>
          <w:szCs w:val="32"/>
        </w:rPr>
      </w:pPr>
    </w:p>
    <w:p w:rsidR="003C5B71" w:rsidRDefault="003C5B71" w:rsidP="0038570A">
      <w:pPr>
        <w:rPr>
          <w:rFonts w:ascii="Gloucester MT Extra Condensed" w:hAnsi="Gloucester MT Extra Condensed"/>
          <w:sz w:val="32"/>
          <w:szCs w:val="32"/>
        </w:rPr>
      </w:pPr>
      <w:r>
        <w:rPr>
          <w:rFonts w:ascii="Gloucester MT Extra Condensed" w:hAnsi="Gloucester MT Extra Condensed"/>
          <w:sz w:val="32"/>
          <w:szCs w:val="32"/>
        </w:rPr>
        <w:t xml:space="preserve">20.September er det foreldremøte i barnehagen. Maurtua kommer til å ha en egen liten bolk, som det er viktig at dere møter på. Egen innkalling kommer. </w:t>
      </w:r>
    </w:p>
    <w:p w:rsidR="003C5B71" w:rsidRDefault="003C5B71" w:rsidP="0038570A">
      <w:pPr>
        <w:rPr>
          <w:rFonts w:ascii="Gloucester MT Extra Condensed" w:hAnsi="Gloucester MT Extra Condensed"/>
          <w:sz w:val="32"/>
          <w:szCs w:val="32"/>
        </w:rPr>
      </w:pPr>
    </w:p>
    <w:p w:rsidR="0090304A" w:rsidRDefault="003C5B71" w:rsidP="0038570A">
      <w:pPr>
        <w:rPr>
          <w:rFonts w:ascii="Gloucester MT Extra Condensed" w:hAnsi="Gloucester MT Extra Condensed"/>
          <w:sz w:val="32"/>
          <w:szCs w:val="32"/>
        </w:rPr>
      </w:pPr>
      <w:r>
        <w:rPr>
          <w:rFonts w:ascii="Gloucester MT Extra Condensed" w:hAnsi="Gloucester MT Extra Condensed"/>
          <w:sz w:val="32"/>
          <w:szCs w:val="32"/>
        </w:rPr>
        <w:t xml:space="preserve">September blir en rolig måned på Maurtua. Vi utvider gradvis horisonten igjen med lengre utflukter etter hvert.  </w:t>
      </w:r>
      <w:r w:rsidR="0090304A">
        <w:rPr>
          <w:rFonts w:ascii="Gloucester MT Extra Condensed" w:hAnsi="Gloucester MT Extra Condensed"/>
          <w:sz w:val="32"/>
          <w:szCs w:val="32"/>
        </w:rPr>
        <w:t xml:space="preserve">Det er viktig for oss å gi de nye litt ro til å bli kjent med store og små, samt rutiner og omgivelser. Vi syns også det er viktig å observere de nye gruppesammensetningene godt, slik at vi vet at det fungerer for barna. Ta kontakt med oss om det er noe dere lurer på </w:t>
      </w:r>
      <w:r w:rsidR="0090304A" w:rsidRPr="0090304A">
        <w:rPr>
          <mc:AlternateContent>
            <mc:Choice Requires="w16se">
              <w:rFonts w:ascii="Gloucester MT Extra Condensed" w:hAnsi="Gloucester MT Extra Condensed"/>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p>
    <w:p w:rsidR="0090304A" w:rsidRDefault="0090304A" w:rsidP="0038570A">
      <w:pPr>
        <w:rPr>
          <w:rFonts w:ascii="Gloucester MT Extra Condensed" w:hAnsi="Gloucester MT Extra Condensed"/>
          <w:sz w:val="32"/>
          <w:szCs w:val="32"/>
        </w:rPr>
      </w:pPr>
      <w:bookmarkStart w:id="0" w:name="_GoBack"/>
      <w:bookmarkEnd w:id="0"/>
    </w:p>
    <w:p w:rsidR="0090304A" w:rsidRPr="0038570A" w:rsidRDefault="0090304A" w:rsidP="0038570A">
      <w:pPr>
        <w:rPr>
          <w:rFonts w:ascii="Gloucester MT Extra Condensed" w:hAnsi="Gloucester MT Extra Condensed"/>
          <w:sz w:val="32"/>
          <w:szCs w:val="32"/>
        </w:rPr>
      </w:pPr>
      <w:r>
        <w:rPr>
          <w:rFonts w:ascii="Gloucester MT Extra Condensed" w:hAnsi="Gloucester MT Extra Condensed"/>
          <w:sz w:val="32"/>
          <w:szCs w:val="32"/>
        </w:rPr>
        <w:t xml:space="preserve">Arild, Elisabeth Wiik, Elisabeth Dahl og Karen Marie </w:t>
      </w:r>
    </w:p>
    <w:sectPr w:rsidR="0090304A" w:rsidRPr="003857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BC2" w:rsidRDefault="000C4BC2" w:rsidP="0038570A">
      <w:pPr>
        <w:spacing w:after="0" w:line="240" w:lineRule="auto"/>
      </w:pPr>
      <w:r>
        <w:separator/>
      </w:r>
    </w:p>
  </w:endnote>
  <w:endnote w:type="continuationSeparator" w:id="0">
    <w:p w:rsidR="000C4BC2" w:rsidRDefault="000C4BC2" w:rsidP="0038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70A" w:rsidRDefault="0038570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70A" w:rsidRDefault="0038570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70A" w:rsidRDefault="0038570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BC2" w:rsidRDefault="000C4BC2" w:rsidP="0038570A">
      <w:pPr>
        <w:spacing w:after="0" w:line="240" w:lineRule="auto"/>
      </w:pPr>
      <w:r>
        <w:separator/>
      </w:r>
    </w:p>
  </w:footnote>
  <w:footnote w:type="continuationSeparator" w:id="0">
    <w:p w:rsidR="000C4BC2" w:rsidRDefault="000C4BC2" w:rsidP="00385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70A" w:rsidRDefault="0038570A">
    <w:pPr>
      <w:pStyle w:val="Top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763422" o:spid="_x0000_s2050" type="#_x0000_t75" style="position:absolute;margin-left:0;margin-top:0;width:2103.75pt;height:1575pt;z-index:-251657216;mso-position-horizontal:center;mso-position-horizontal-relative:margin;mso-position-vertical:center;mso-position-vertical-relative:margin" o:allowincell="f">
          <v:imagedata r:id="rId1" o:title="COLOURBOX2267713"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70A" w:rsidRDefault="0038570A">
    <w:pPr>
      <w:pStyle w:val="Top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763423" o:spid="_x0000_s2051" type="#_x0000_t75" style="position:absolute;margin-left:0;margin-top:0;width:2103.75pt;height:1575pt;z-index:-251656192;mso-position-horizontal:center;mso-position-horizontal-relative:margin;mso-position-vertical:center;mso-position-vertical-relative:margin" o:allowincell="f">
          <v:imagedata r:id="rId1" o:title="COLOURBOX2267713"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70A" w:rsidRDefault="0038570A">
    <w:pPr>
      <w:pStyle w:val="Top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763421" o:spid="_x0000_s2049" type="#_x0000_t75" style="position:absolute;margin-left:0;margin-top:0;width:2103.75pt;height:1575pt;z-index:-251658240;mso-position-horizontal:center;mso-position-horizontal-relative:margin;mso-position-vertical:center;mso-position-vertical-relative:margin" o:allowincell="f">
          <v:imagedata r:id="rId1" o:title="COLOURBOX2267713"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0A"/>
    <w:rsid w:val="000C4BC2"/>
    <w:rsid w:val="002004E2"/>
    <w:rsid w:val="00227ACA"/>
    <w:rsid w:val="00260979"/>
    <w:rsid w:val="0038570A"/>
    <w:rsid w:val="003C5B71"/>
    <w:rsid w:val="009030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9F0EB5"/>
  <w15:chartTrackingRefBased/>
  <w15:docId w15:val="{56153BE4-B851-4044-98B5-03DAE60F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8570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8570A"/>
  </w:style>
  <w:style w:type="paragraph" w:styleId="Bunntekst">
    <w:name w:val="footer"/>
    <w:basedOn w:val="Normal"/>
    <w:link w:val="BunntekstTegn"/>
    <w:uiPriority w:val="99"/>
    <w:unhideWhenUsed/>
    <w:rsid w:val="0038570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8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307</Words>
  <Characters>1632</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Nordberg</dc:creator>
  <cp:keywords/>
  <dc:description/>
  <cp:lastModifiedBy>Tina Nordberg</cp:lastModifiedBy>
  <cp:revision>1</cp:revision>
  <dcterms:created xsi:type="dcterms:W3CDTF">2018-09-03T11:12:00Z</dcterms:created>
  <dcterms:modified xsi:type="dcterms:W3CDTF">2018-09-03T12:01:00Z</dcterms:modified>
</cp:coreProperties>
</file>